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08A59" w14:textId="77777777" w:rsidR="00370206" w:rsidRPr="003F5246" w:rsidRDefault="00370206">
      <w:pPr>
        <w:pStyle w:val="Normal1"/>
        <w:rPr>
          <w:rFonts w:asciiTheme="majorHAnsi" w:hAnsiTheme="majorHAnsi"/>
        </w:rPr>
      </w:pPr>
      <w:bookmarkStart w:id="0" w:name="_GoBack"/>
      <w:bookmarkEnd w:id="0"/>
    </w:p>
    <w:tbl>
      <w:tblPr>
        <w:tblStyle w:val="a"/>
        <w:tblW w:w="138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8"/>
        <w:gridCol w:w="4608"/>
        <w:gridCol w:w="4608"/>
      </w:tblGrid>
      <w:tr w:rsidR="00370206" w:rsidRPr="003F5246" w14:paraId="363870B3" w14:textId="77777777">
        <w:trPr>
          <w:trHeight w:val="420"/>
        </w:trPr>
        <w:tc>
          <w:tcPr>
            <w:tcW w:w="13824" w:type="dxa"/>
            <w:gridSpan w:val="3"/>
            <w:shd w:val="clear" w:color="auto" w:fill="000000"/>
            <w:tcMar>
              <w:top w:w="100" w:type="dxa"/>
              <w:left w:w="100" w:type="dxa"/>
              <w:bottom w:w="100" w:type="dxa"/>
              <w:right w:w="100" w:type="dxa"/>
            </w:tcMar>
          </w:tcPr>
          <w:p w14:paraId="52482ECE" w14:textId="77777777" w:rsidR="00370206" w:rsidRPr="003F5246" w:rsidRDefault="002A5377">
            <w:pPr>
              <w:pStyle w:val="Normal1"/>
              <w:widowControl w:val="0"/>
              <w:spacing w:line="240" w:lineRule="auto"/>
              <w:jc w:val="center"/>
              <w:rPr>
                <w:rFonts w:asciiTheme="majorHAnsi" w:hAnsiTheme="majorHAnsi"/>
                <w:color w:val="FFFFFF"/>
              </w:rPr>
            </w:pPr>
            <w:r w:rsidRPr="003F5246">
              <w:rPr>
                <w:rFonts w:asciiTheme="majorHAnsi" w:eastAsia="Calibri" w:hAnsiTheme="majorHAnsi" w:cs="Calibri"/>
                <w:b/>
                <w:color w:val="FFFFFF"/>
                <w:sz w:val="28"/>
                <w:szCs w:val="28"/>
              </w:rPr>
              <w:t>TGC Fellow Unit Template</w:t>
            </w:r>
            <w:r w:rsidRPr="003F5246">
              <w:rPr>
                <w:rFonts w:asciiTheme="majorHAnsi" w:hAnsiTheme="majorHAnsi"/>
                <w:color w:val="FFFFFF"/>
              </w:rPr>
              <w:t xml:space="preserve"> </w:t>
            </w:r>
          </w:p>
        </w:tc>
      </w:tr>
      <w:tr w:rsidR="00370206" w:rsidRPr="003F5246" w14:paraId="275956C1" w14:textId="77777777">
        <w:trPr>
          <w:trHeight w:val="420"/>
        </w:trPr>
        <w:tc>
          <w:tcPr>
            <w:tcW w:w="13824" w:type="dxa"/>
            <w:gridSpan w:val="3"/>
            <w:shd w:val="clear" w:color="auto" w:fill="auto"/>
            <w:tcMar>
              <w:top w:w="100" w:type="dxa"/>
              <w:left w:w="100" w:type="dxa"/>
              <w:bottom w:w="100" w:type="dxa"/>
              <w:right w:w="100" w:type="dxa"/>
            </w:tcMar>
          </w:tcPr>
          <w:p w14:paraId="2E485107" w14:textId="77777777" w:rsidR="00370206" w:rsidRPr="003F5246" w:rsidRDefault="009763F3">
            <w:pPr>
              <w:pStyle w:val="Normal1"/>
              <w:widowControl w:val="0"/>
              <w:spacing w:line="240" w:lineRule="auto"/>
              <w:rPr>
                <w:rFonts w:asciiTheme="majorHAnsi" w:eastAsia="Calibri" w:hAnsiTheme="majorHAnsi" w:cs="Calibri"/>
                <w:sz w:val="24"/>
                <w:szCs w:val="24"/>
              </w:rPr>
            </w:pPr>
            <w:r w:rsidRPr="003F5246">
              <w:rPr>
                <w:rFonts w:asciiTheme="majorHAnsi" w:eastAsia="Calibri" w:hAnsiTheme="majorHAnsi" w:cs="Calibri"/>
                <w:sz w:val="24"/>
                <w:szCs w:val="24"/>
              </w:rPr>
              <w:t>Prepared by:</w:t>
            </w:r>
            <w:r w:rsidR="002A5377" w:rsidRPr="003F5246">
              <w:rPr>
                <w:rFonts w:asciiTheme="majorHAnsi" w:eastAsia="Calibri" w:hAnsiTheme="majorHAnsi" w:cs="Calibri"/>
                <w:sz w:val="24"/>
                <w:szCs w:val="24"/>
              </w:rPr>
              <w:t xml:space="preserve"> </w:t>
            </w:r>
            <w:r w:rsidRPr="003F5246">
              <w:rPr>
                <w:rFonts w:asciiTheme="majorHAnsi" w:eastAsia="Calibri" w:hAnsiTheme="majorHAnsi" w:cs="Calibri"/>
                <w:sz w:val="24"/>
                <w:szCs w:val="24"/>
              </w:rPr>
              <w:t>Erika Calvillo</w:t>
            </w:r>
            <w:r w:rsidR="002A5377" w:rsidRPr="003F5246">
              <w:rPr>
                <w:rFonts w:asciiTheme="majorHAnsi" w:eastAsia="Calibri" w:hAnsiTheme="majorHAnsi" w:cs="Calibri"/>
                <w:sz w:val="24"/>
                <w:szCs w:val="24"/>
              </w:rPr>
              <w:t xml:space="preserve">                                                  </w:t>
            </w:r>
            <w:r w:rsidRPr="003F5246">
              <w:rPr>
                <w:rFonts w:asciiTheme="majorHAnsi" w:eastAsia="Calibri" w:hAnsiTheme="majorHAnsi" w:cs="Calibri"/>
                <w:sz w:val="24"/>
                <w:szCs w:val="24"/>
              </w:rPr>
              <w:t xml:space="preserve">              School/Location: Mozart Elementary / Chicago, IL, </w:t>
            </w:r>
          </w:p>
        </w:tc>
      </w:tr>
      <w:tr w:rsidR="00370206" w:rsidRPr="003F5246" w14:paraId="4A4085A3" w14:textId="77777777">
        <w:trPr>
          <w:trHeight w:val="420"/>
        </w:trPr>
        <w:tc>
          <w:tcPr>
            <w:tcW w:w="13824" w:type="dxa"/>
            <w:gridSpan w:val="3"/>
            <w:shd w:val="clear" w:color="auto" w:fill="auto"/>
            <w:tcMar>
              <w:top w:w="100" w:type="dxa"/>
              <w:left w:w="100" w:type="dxa"/>
              <w:bottom w:w="100" w:type="dxa"/>
              <w:right w:w="100" w:type="dxa"/>
            </w:tcMar>
          </w:tcPr>
          <w:p w14:paraId="29620275" w14:textId="57F19BEA" w:rsidR="00370206" w:rsidRPr="003F5246" w:rsidRDefault="002A5377">
            <w:pPr>
              <w:pStyle w:val="Normal1"/>
              <w:widowControl w:val="0"/>
              <w:spacing w:line="240" w:lineRule="auto"/>
              <w:rPr>
                <w:rFonts w:asciiTheme="majorHAnsi" w:eastAsia="Calibri" w:hAnsiTheme="majorHAnsi" w:cs="Calibri"/>
                <w:sz w:val="24"/>
                <w:szCs w:val="24"/>
              </w:rPr>
            </w:pPr>
            <w:r w:rsidRPr="003F5246">
              <w:rPr>
                <w:rFonts w:asciiTheme="majorHAnsi" w:eastAsia="Calibri" w:hAnsiTheme="majorHAnsi" w:cs="Calibri"/>
                <w:sz w:val="24"/>
                <w:szCs w:val="24"/>
              </w:rPr>
              <w:t xml:space="preserve">Subject: </w:t>
            </w:r>
            <w:r w:rsidR="009763F3" w:rsidRPr="003F5246">
              <w:rPr>
                <w:rFonts w:asciiTheme="majorHAnsi" w:eastAsia="Calibri" w:hAnsiTheme="majorHAnsi" w:cs="Calibri"/>
                <w:sz w:val="24"/>
                <w:szCs w:val="24"/>
              </w:rPr>
              <w:t>Mathematics</w:t>
            </w:r>
            <w:r w:rsidRPr="003F5246">
              <w:rPr>
                <w:rFonts w:asciiTheme="majorHAnsi" w:eastAsia="Calibri" w:hAnsiTheme="majorHAnsi" w:cs="Calibri"/>
                <w:sz w:val="24"/>
                <w:szCs w:val="24"/>
              </w:rPr>
              <w:t xml:space="preserve">         </w:t>
            </w:r>
            <w:r w:rsidR="00CD3D5D" w:rsidRPr="003F5246">
              <w:rPr>
                <w:rFonts w:asciiTheme="majorHAnsi" w:eastAsia="Calibri" w:hAnsiTheme="majorHAnsi" w:cs="Calibri"/>
                <w:sz w:val="24"/>
                <w:szCs w:val="24"/>
              </w:rPr>
              <w:t xml:space="preserve">  </w:t>
            </w:r>
            <w:r w:rsidR="009763F3" w:rsidRPr="003F5246">
              <w:rPr>
                <w:rFonts w:asciiTheme="majorHAnsi" w:eastAsia="Calibri" w:hAnsiTheme="majorHAnsi" w:cs="Calibri"/>
                <w:sz w:val="24"/>
                <w:szCs w:val="24"/>
              </w:rPr>
              <w:t>Grade: 8</w:t>
            </w:r>
            <w:r w:rsidR="009763F3" w:rsidRPr="003F5246">
              <w:rPr>
                <w:rFonts w:asciiTheme="majorHAnsi" w:eastAsia="Calibri" w:hAnsiTheme="majorHAnsi" w:cs="Calibri"/>
                <w:sz w:val="24"/>
                <w:szCs w:val="24"/>
                <w:vertAlign w:val="superscript"/>
              </w:rPr>
              <w:t>th</w:t>
            </w:r>
            <w:r w:rsidR="009763F3" w:rsidRPr="003F5246">
              <w:rPr>
                <w:rFonts w:asciiTheme="majorHAnsi" w:eastAsia="Calibri" w:hAnsiTheme="majorHAnsi" w:cs="Calibri"/>
                <w:sz w:val="24"/>
                <w:szCs w:val="24"/>
              </w:rPr>
              <w:t xml:space="preserve"> </w:t>
            </w:r>
            <w:r w:rsidRPr="003F5246">
              <w:rPr>
                <w:rFonts w:asciiTheme="majorHAnsi" w:eastAsia="Calibri" w:hAnsiTheme="majorHAnsi" w:cs="Calibri"/>
                <w:sz w:val="24"/>
                <w:szCs w:val="24"/>
              </w:rPr>
              <w:t xml:space="preserve">            Interdisciplinary Unit Title: Functions: Linear Relationships and </w:t>
            </w:r>
            <w:r w:rsidR="00CD3D5D" w:rsidRPr="003F5246">
              <w:rPr>
                <w:rFonts w:asciiTheme="majorHAnsi" w:eastAsia="Calibri" w:hAnsiTheme="majorHAnsi" w:cs="Calibri"/>
                <w:sz w:val="24"/>
                <w:szCs w:val="24"/>
              </w:rPr>
              <w:t>Exponential Growth and Decay</w:t>
            </w:r>
          </w:p>
          <w:p w14:paraId="3004FBE6" w14:textId="6AF73BCB" w:rsidR="00370206" w:rsidRPr="003F5246" w:rsidRDefault="002A5377">
            <w:pPr>
              <w:pStyle w:val="Normal1"/>
              <w:widowControl w:val="0"/>
              <w:spacing w:line="240" w:lineRule="auto"/>
              <w:rPr>
                <w:rFonts w:asciiTheme="majorHAnsi" w:eastAsia="Calibri" w:hAnsiTheme="majorHAnsi" w:cs="Calibri"/>
                <w:sz w:val="24"/>
                <w:szCs w:val="24"/>
              </w:rPr>
            </w:pPr>
            <w:r w:rsidRPr="003F5246">
              <w:rPr>
                <w:rFonts w:asciiTheme="majorHAnsi" w:eastAsia="Calibri" w:hAnsiTheme="majorHAnsi" w:cs="Calibri"/>
                <w:sz w:val="24"/>
                <w:szCs w:val="24"/>
              </w:rPr>
              <w:t xml:space="preserve">Time Needed: </w:t>
            </w:r>
            <w:r w:rsidR="00CD3D5D" w:rsidRPr="003F5246">
              <w:rPr>
                <w:rFonts w:asciiTheme="majorHAnsi" w:eastAsia="Calibri" w:hAnsiTheme="majorHAnsi" w:cs="Calibri"/>
                <w:sz w:val="24"/>
                <w:szCs w:val="24"/>
              </w:rPr>
              <w:t>50 days</w:t>
            </w:r>
            <w:r w:rsidRPr="003F5246">
              <w:rPr>
                <w:rFonts w:asciiTheme="majorHAnsi" w:eastAsia="Calibri" w:hAnsiTheme="majorHAnsi" w:cs="Calibri"/>
                <w:sz w:val="24"/>
                <w:szCs w:val="24"/>
              </w:rPr>
              <w:t xml:space="preserve"> </w:t>
            </w:r>
          </w:p>
        </w:tc>
      </w:tr>
      <w:tr w:rsidR="00370206" w:rsidRPr="003F5246" w14:paraId="2CDFE186" w14:textId="77777777">
        <w:trPr>
          <w:trHeight w:val="440"/>
        </w:trPr>
        <w:tc>
          <w:tcPr>
            <w:tcW w:w="13824" w:type="dxa"/>
            <w:gridSpan w:val="3"/>
            <w:shd w:val="clear" w:color="auto" w:fill="auto"/>
            <w:tcMar>
              <w:top w:w="100" w:type="dxa"/>
              <w:left w:w="100" w:type="dxa"/>
              <w:bottom w:w="100" w:type="dxa"/>
              <w:right w:w="100" w:type="dxa"/>
            </w:tcMar>
          </w:tcPr>
          <w:p w14:paraId="2BFB820B" w14:textId="77777777" w:rsidR="00CD3D5D" w:rsidRPr="003F5246" w:rsidRDefault="002A5377" w:rsidP="00CD3D5D">
            <w:pPr>
              <w:autoSpaceDE w:val="0"/>
              <w:autoSpaceDN w:val="0"/>
              <w:adjustRightInd w:val="0"/>
              <w:rPr>
                <w:rFonts w:asciiTheme="majorHAnsi" w:eastAsia="Calibri" w:hAnsiTheme="majorHAnsi" w:cs="Calibri"/>
                <w:b/>
                <w:sz w:val="24"/>
                <w:szCs w:val="24"/>
              </w:rPr>
            </w:pPr>
            <w:r w:rsidRPr="003F5246">
              <w:rPr>
                <w:rFonts w:asciiTheme="majorHAnsi" w:eastAsia="Calibri" w:hAnsiTheme="majorHAnsi" w:cs="Calibri"/>
                <w:b/>
                <w:sz w:val="24"/>
                <w:szCs w:val="24"/>
              </w:rPr>
              <w:t xml:space="preserve">Unit Summary: </w:t>
            </w:r>
          </w:p>
          <w:p w14:paraId="2853AB50" w14:textId="2E0E7A1C" w:rsidR="00370206" w:rsidRPr="003F5246" w:rsidRDefault="00CD3D5D" w:rsidP="002C4887">
            <w:pPr>
              <w:autoSpaceDE w:val="0"/>
              <w:autoSpaceDN w:val="0"/>
              <w:adjustRightInd w:val="0"/>
              <w:rPr>
                <w:rFonts w:asciiTheme="majorHAnsi" w:hAnsiTheme="majorHAnsi" w:cs="Calibri"/>
                <w:sz w:val="24"/>
                <w:szCs w:val="24"/>
              </w:rPr>
            </w:pPr>
            <w:r w:rsidRPr="003F5246">
              <w:rPr>
                <w:rFonts w:asciiTheme="majorHAnsi" w:hAnsiTheme="majorHAnsi" w:cs="Calibri"/>
                <w:sz w:val="24"/>
                <w:szCs w:val="24"/>
              </w:rPr>
              <w:t xml:space="preserve">In this unit, </w:t>
            </w:r>
            <w:r w:rsidR="00F35357" w:rsidRPr="003F5246">
              <w:rPr>
                <w:rFonts w:asciiTheme="majorHAnsi" w:hAnsiTheme="majorHAnsi" w:cs="Calibri"/>
                <w:sz w:val="24"/>
                <w:szCs w:val="24"/>
              </w:rPr>
              <w:t xml:space="preserve">that incorporate lessons from </w:t>
            </w:r>
            <w:r w:rsidRPr="003F5246">
              <w:rPr>
                <w:rFonts w:asciiTheme="majorHAnsi" w:hAnsiTheme="majorHAnsi" w:cs="Calibri"/>
                <w:sz w:val="24"/>
                <w:szCs w:val="24"/>
              </w:rPr>
              <w:t>Thinking with Mathematical Models</w:t>
            </w:r>
            <w:r w:rsidR="00F35357" w:rsidRPr="003F5246">
              <w:rPr>
                <w:rFonts w:asciiTheme="majorHAnsi" w:hAnsiTheme="majorHAnsi" w:cs="Calibri"/>
                <w:sz w:val="24"/>
                <w:szCs w:val="24"/>
              </w:rPr>
              <w:t xml:space="preserve"> and Growing, Growing, Growing</w:t>
            </w:r>
            <w:r w:rsidRPr="003F5246">
              <w:rPr>
                <w:rFonts w:asciiTheme="majorHAnsi" w:hAnsiTheme="majorHAnsi" w:cs="Calibri"/>
                <w:sz w:val="24"/>
                <w:szCs w:val="24"/>
              </w:rPr>
              <w:t xml:space="preserve">, </w:t>
            </w:r>
            <w:r w:rsidR="00F35357" w:rsidRPr="003F5246">
              <w:rPr>
                <w:rFonts w:asciiTheme="majorHAnsi" w:hAnsiTheme="majorHAnsi" w:cs="Calibri"/>
                <w:sz w:val="24"/>
                <w:szCs w:val="24"/>
              </w:rPr>
              <w:t>s</w:t>
            </w:r>
            <w:r w:rsidRPr="003F5246">
              <w:rPr>
                <w:rFonts w:asciiTheme="majorHAnsi" w:hAnsiTheme="majorHAnsi" w:cs="Calibri"/>
                <w:sz w:val="24"/>
                <w:szCs w:val="24"/>
              </w:rPr>
              <w:t>tudents will understand that functions describe relationships and will be able to co</w:t>
            </w:r>
            <w:r w:rsidR="00F35357" w:rsidRPr="003F5246">
              <w:rPr>
                <w:rFonts w:asciiTheme="majorHAnsi" w:hAnsiTheme="majorHAnsi" w:cs="Calibri"/>
                <w:sz w:val="24"/>
                <w:szCs w:val="24"/>
              </w:rPr>
              <w:t xml:space="preserve">mpare and construct a function. </w:t>
            </w:r>
            <w:r w:rsidRPr="003F5246">
              <w:rPr>
                <w:rFonts w:asciiTheme="majorHAnsi" w:hAnsiTheme="majorHAnsi" w:cs="Calibri"/>
                <w:sz w:val="24"/>
                <w:szCs w:val="24"/>
              </w:rPr>
              <w:t xml:space="preserve">Students </w:t>
            </w:r>
            <w:r w:rsidR="00F35357" w:rsidRPr="003F5246">
              <w:rPr>
                <w:rFonts w:asciiTheme="majorHAnsi" w:hAnsiTheme="majorHAnsi" w:cs="Calibri"/>
                <w:sz w:val="24"/>
                <w:szCs w:val="24"/>
              </w:rPr>
              <w:t xml:space="preserve">will </w:t>
            </w:r>
            <w:r w:rsidRPr="003F5246">
              <w:rPr>
                <w:rFonts w:asciiTheme="majorHAnsi" w:hAnsiTheme="majorHAnsi" w:cs="Calibri"/>
                <w:sz w:val="24"/>
                <w:szCs w:val="24"/>
              </w:rPr>
              <w:t>recognize linearity in a table when constant differences between input values produce constant differences between outpu</w:t>
            </w:r>
            <w:r w:rsidR="00F35357" w:rsidRPr="003F5246">
              <w:rPr>
                <w:rFonts w:asciiTheme="majorHAnsi" w:hAnsiTheme="majorHAnsi" w:cs="Calibri"/>
                <w:sz w:val="24"/>
                <w:szCs w:val="24"/>
              </w:rPr>
              <w:t xml:space="preserve">t values.  </w:t>
            </w:r>
            <w:r w:rsidRPr="003F5246">
              <w:rPr>
                <w:rFonts w:asciiTheme="majorHAnsi" w:hAnsiTheme="majorHAnsi" w:cs="Calibri"/>
                <w:sz w:val="24"/>
                <w:szCs w:val="24"/>
              </w:rPr>
              <w:t>Students will establish a routine of exploring functional relationships algebraically, graphically, and numerically in tables and v</w:t>
            </w:r>
            <w:r w:rsidR="00F35357" w:rsidRPr="003F5246">
              <w:rPr>
                <w:rFonts w:asciiTheme="majorHAnsi" w:hAnsiTheme="majorHAnsi" w:cs="Calibri"/>
                <w:sz w:val="24"/>
                <w:szCs w:val="24"/>
              </w:rPr>
              <w:t xml:space="preserve">erbal descriptions.  </w:t>
            </w:r>
            <w:r w:rsidRPr="003F5246">
              <w:rPr>
                <w:rFonts w:asciiTheme="majorHAnsi" w:hAnsiTheme="majorHAnsi" w:cs="Calibri"/>
                <w:sz w:val="24"/>
                <w:szCs w:val="24"/>
              </w:rPr>
              <w:t xml:space="preserve">Students </w:t>
            </w:r>
            <w:r w:rsidR="00F35357" w:rsidRPr="003F5246">
              <w:rPr>
                <w:rFonts w:asciiTheme="majorHAnsi" w:hAnsiTheme="majorHAnsi" w:cs="Calibri"/>
                <w:sz w:val="24"/>
                <w:szCs w:val="24"/>
              </w:rPr>
              <w:t xml:space="preserve">will </w:t>
            </w:r>
            <w:r w:rsidRPr="003F5246">
              <w:rPr>
                <w:rFonts w:asciiTheme="majorHAnsi" w:hAnsiTheme="majorHAnsi" w:cs="Calibri"/>
                <w:sz w:val="24"/>
                <w:szCs w:val="24"/>
              </w:rPr>
              <w:t xml:space="preserve">learn that proportional relationships are part of a broader group of linear functions, </w:t>
            </w:r>
            <w:r w:rsidR="00CF0FB7">
              <w:rPr>
                <w:rFonts w:asciiTheme="majorHAnsi" w:hAnsiTheme="majorHAnsi" w:cs="Calibri"/>
                <w:sz w:val="24"/>
                <w:szCs w:val="24"/>
              </w:rPr>
              <w:t>with n</w:t>
            </w:r>
            <w:r w:rsidRPr="003F5246">
              <w:rPr>
                <w:rFonts w:asciiTheme="majorHAnsi" w:hAnsiTheme="majorHAnsi" w:cs="Calibri"/>
                <w:sz w:val="24"/>
                <w:szCs w:val="24"/>
              </w:rPr>
              <w:t>onlinear functions for comparison.</w:t>
            </w:r>
          </w:p>
        </w:tc>
      </w:tr>
      <w:tr w:rsidR="00370206" w:rsidRPr="003F5246" w14:paraId="39C0A7FC" w14:textId="77777777">
        <w:trPr>
          <w:trHeight w:val="440"/>
        </w:trPr>
        <w:tc>
          <w:tcPr>
            <w:tcW w:w="13824" w:type="dxa"/>
            <w:gridSpan w:val="3"/>
            <w:shd w:val="clear" w:color="auto" w:fill="000000"/>
            <w:tcMar>
              <w:top w:w="100" w:type="dxa"/>
              <w:left w:w="100" w:type="dxa"/>
              <w:bottom w:w="100" w:type="dxa"/>
              <w:right w:w="100" w:type="dxa"/>
            </w:tcMar>
          </w:tcPr>
          <w:p w14:paraId="23DB93C5" w14:textId="77777777" w:rsidR="00370206" w:rsidRPr="003F5246" w:rsidRDefault="002A5377">
            <w:pPr>
              <w:pStyle w:val="Normal1"/>
              <w:widowControl w:val="0"/>
              <w:spacing w:line="240" w:lineRule="auto"/>
              <w:jc w:val="center"/>
              <w:rPr>
                <w:rFonts w:asciiTheme="majorHAnsi" w:eastAsia="Calibri" w:hAnsiTheme="majorHAnsi" w:cs="Calibri"/>
                <w:b/>
                <w:color w:val="FFFFFF"/>
                <w:sz w:val="28"/>
                <w:szCs w:val="28"/>
              </w:rPr>
            </w:pPr>
            <w:r w:rsidRPr="003F5246">
              <w:rPr>
                <w:rFonts w:asciiTheme="majorHAnsi" w:eastAsia="Calibri" w:hAnsiTheme="majorHAnsi" w:cs="Calibri"/>
                <w:b/>
                <w:color w:val="FFFFFF"/>
                <w:sz w:val="28"/>
                <w:szCs w:val="28"/>
              </w:rPr>
              <w:t>STAGE 1:  Desired Results</w:t>
            </w:r>
          </w:p>
        </w:tc>
      </w:tr>
      <w:tr w:rsidR="00370206" w:rsidRPr="003F5246" w14:paraId="35BBCADC" w14:textId="77777777">
        <w:trPr>
          <w:trHeight w:val="580"/>
        </w:trPr>
        <w:tc>
          <w:tcPr>
            <w:tcW w:w="4608" w:type="dxa"/>
            <w:vMerge w:val="restart"/>
            <w:shd w:val="clear" w:color="auto" w:fill="auto"/>
            <w:tcMar>
              <w:top w:w="100" w:type="dxa"/>
              <w:left w:w="100" w:type="dxa"/>
              <w:bottom w:w="100" w:type="dxa"/>
              <w:right w:w="100" w:type="dxa"/>
            </w:tcMar>
          </w:tcPr>
          <w:p w14:paraId="2EF949F6" w14:textId="1B210965" w:rsidR="00370206" w:rsidRPr="003F5246" w:rsidRDefault="002A5377">
            <w:pPr>
              <w:pStyle w:val="Normal1"/>
              <w:widowControl w:val="0"/>
              <w:spacing w:line="240" w:lineRule="auto"/>
              <w:rPr>
                <w:rFonts w:asciiTheme="majorHAnsi" w:eastAsia="Calibri" w:hAnsiTheme="majorHAnsi" w:cs="Calibri"/>
                <w:b/>
                <w:sz w:val="24"/>
                <w:szCs w:val="24"/>
              </w:rPr>
            </w:pPr>
            <w:r w:rsidRPr="003F5246">
              <w:rPr>
                <w:rFonts w:asciiTheme="majorHAnsi" w:eastAsia="Calibri" w:hAnsiTheme="majorHAnsi" w:cs="Calibri"/>
                <w:b/>
                <w:sz w:val="24"/>
                <w:szCs w:val="24"/>
              </w:rPr>
              <w:t>ESTABLISHED GOALS:</w:t>
            </w:r>
          </w:p>
          <w:p w14:paraId="5D627A7B" w14:textId="77777777" w:rsidR="00CD3D5D" w:rsidRPr="003F5246" w:rsidRDefault="00CD3D5D">
            <w:pPr>
              <w:pStyle w:val="Normal1"/>
              <w:widowControl w:val="0"/>
              <w:spacing w:line="240" w:lineRule="auto"/>
              <w:rPr>
                <w:rFonts w:asciiTheme="majorHAnsi" w:eastAsia="Calibri" w:hAnsiTheme="majorHAnsi" w:cs="Calibri"/>
                <w:sz w:val="20"/>
                <w:szCs w:val="20"/>
              </w:rPr>
            </w:pPr>
            <w:r w:rsidRPr="003F5246">
              <w:rPr>
                <w:rFonts w:asciiTheme="majorHAnsi" w:eastAsia="Calibri" w:hAnsiTheme="majorHAnsi" w:cs="Calibri"/>
                <w:sz w:val="20"/>
                <w:szCs w:val="20"/>
              </w:rPr>
              <w:t>Math CCSS:</w:t>
            </w:r>
          </w:p>
          <w:p w14:paraId="2601B221" w14:textId="77777777" w:rsidR="00CD3D5D" w:rsidRPr="003F5246" w:rsidRDefault="0080705B">
            <w:pPr>
              <w:pStyle w:val="Normal1"/>
              <w:widowControl w:val="0"/>
              <w:spacing w:line="240" w:lineRule="auto"/>
              <w:rPr>
                <w:rFonts w:asciiTheme="majorHAnsi" w:eastAsia="Calibri" w:hAnsiTheme="majorHAnsi" w:cs="Calibri"/>
                <w:sz w:val="20"/>
                <w:szCs w:val="20"/>
              </w:rPr>
            </w:pPr>
            <w:r w:rsidRPr="003F5246">
              <w:rPr>
                <w:rFonts w:asciiTheme="majorHAnsi" w:eastAsia="Calibri" w:hAnsiTheme="majorHAnsi" w:cs="Calibri"/>
                <w:sz w:val="20"/>
                <w:szCs w:val="20"/>
              </w:rPr>
              <w:t>Thinking with Mathematical Models:</w:t>
            </w:r>
          </w:p>
          <w:p w14:paraId="1114505B" w14:textId="133579CD" w:rsidR="0080705B" w:rsidRPr="003F5246" w:rsidRDefault="0080705B" w:rsidP="00DA2659">
            <w:pPr>
              <w:pStyle w:val="Normal1"/>
              <w:widowControl w:val="0"/>
              <w:numPr>
                <w:ilvl w:val="0"/>
                <w:numId w:val="2"/>
              </w:numPr>
              <w:spacing w:line="240" w:lineRule="auto"/>
              <w:ind w:left="360"/>
              <w:rPr>
                <w:rFonts w:asciiTheme="majorHAnsi" w:eastAsia="Calibri" w:hAnsiTheme="majorHAnsi" w:cs="Calibri"/>
                <w:sz w:val="20"/>
                <w:szCs w:val="20"/>
              </w:rPr>
            </w:pPr>
            <w:r w:rsidRPr="003F5246">
              <w:rPr>
                <w:rFonts w:asciiTheme="majorHAnsi" w:eastAsia="Calibri" w:hAnsiTheme="majorHAnsi" w:cs="Calibri"/>
                <w:sz w:val="20"/>
                <w:szCs w:val="20"/>
              </w:rPr>
              <w:t xml:space="preserve">8.EE.6 </w:t>
            </w:r>
            <w:r w:rsidR="00DA2659" w:rsidRPr="003F5246">
              <w:rPr>
                <w:rFonts w:asciiTheme="majorHAnsi" w:eastAsia="Calibri" w:hAnsiTheme="majorHAnsi" w:cs="Calibri"/>
                <w:sz w:val="20"/>
                <w:szCs w:val="20"/>
              </w:rPr>
              <w:t xml:space="preserve">Use similar triangles to explain why the slop m is the same between any two distinct points on a non-vertical line in the coordinate plane, derive the equation y = mx + b for a line intercepting the vertical axis at b. </w:t>
            </w:r>
          </w:p>
          <w:p w14:paraId="76CF4C8A" w14:textId="44C21E13" w:rsidR="0080705B" w:rsidRPr="003F5246" w:rsidRDefault="0080705B" w:rsidP="00DA2659">
            <w:pPr>
              <w:pStyle w:val="Normal1"/>
              <w:widowControl w:val="0"/>
              <w:numPr>
                <w:ilvl w:val="0"/>
                <w:numId w:val="2"/>
              </w:numPr>
              <w:spacing w:line="240" w:lineRule="auto"/>
              <w:ind w:left="360"/>
              <w:rPr>
                <w:rFonts w:asciiTheme="majorHAnsi" w:eastAsia="Calibri" w:hAnsiTheme="majorHAnsi" w:cs="Calibri"/>
                <w:sz w:val="20"/>
                <w:szCs w:val="20"/>
              </w:rPr>
            </w:pPr>
            <w:r w:rsidRPr="003F5246">
              <w:rPr>
                <w:rFonts w:asciiTheme="majorHAnsi" w:eastAsia="Calibri" w:hAnsiTheme="majorHAnsi" w:cs="Calibri"/>
                <w:sz w:val="20"/>
                <w:szCs w:val="20"/>
              </w:rPr>
              <w:t xml:space="preserve">8.EE.7 </w:t>
            </w:r>
            <w:r w:rsidR="00DA2659" w:rsidRPr="003F5246">
              <w:rPr>
                <w:rFonts w:asciiTheme="majorHAnsi" w:eastAsia="Calibri" w:hAnsiTheme="majorHAnsi" w:cs="Calibri"/>
                <w:sz w:val="20"/>
                <w:szCs w:val="20"/>
              </w:rPr>
              <w:t xml:space="preserve">Solve linear equations with rational number coefficients, including equations whose solutions require expanding expressiosn using the distributive property and collecting like terms. </w:t>
            </w:r>
            <w:r w:rsidRPr="003F5246">
              <w:rPr>
                <w:rFonts w:asciiTheme="majorHAnsi" w:eastAsia="Calibri" w:hAnsiTheme="majorHAnsi" w:cs="Calibri"/>
                <w:sz w:val="20"/>
                <w:szCs w:val="20"/>
              </w:rPr>
              <w:t xml:space="preserve"> </w:t>
            </w:r>
          </w:p>
          <w:p w14:paraId="13EEA09D" w14:textId="613F1FD7" w:rsidR="0080705B" w:rsidRPr="003F5246" w:rsidRDefault="0080705B" w:rsidP="00DA2659">
            <w:pPr>
              <w:pStyle w:val="Normal1"/>
              <w:widowControl w:val="0"/>
              <w:numPr>
                <w:ilvl w:val="0"/>
                <w:numId w:val="2"/>
              </w:numPr>
              <w:spacing w:line="240" w:lineRule="auto"/>
              <w:ind w:left="360"/>
              <w:rPr>
                <w:rFonts w:asciiTheme="majorHAnsi" w:eastAsia="Calibri" w:hAnsiTheme="majorHAnsi" w:cs="Calibri"/>
                <w:sz w:val="20"/>
                <w:szCs w:val="20"/>
              </w:rPr>
            </w:pPr>
            <w:r w:rsidRPr="003F5246">
              <w:rPr>
                <w:rFonts w:asciiTheme="majorHAnsi" w:eastAsia="Calibri" w:hAnsiTheme="majorHAnsi" w:cs="Calibri"/>
                <w:sz w:val="20"/>
                <w:szCs w:val="20"/>
              </w:rPr>
              <w:t>8.F.2 Compare properties of two functions each represened in a different way (algebraically, graphically, numerically in tables, or by verbal descriptions).</w:t>
            </w:r>
          </w:p>
          <w:p w14:paraId="63C14444" w14:textId="4DB56487" w:rsidR="0080705B" w:rsidRPr="003F5246" w:rsidRDefault="0080705B" w:rsidP="00DA2659">
            <w:pPr>
              <w:pStyle w:val="Normal1"/>
              <w:widowControl w:val="0"/>
              <w:numPr>
                <w:ilvl w:val="0"/>
                <w:numId w:val="2"/>
              </w:numPr>
              <w:spacing w:line="240" w:lineRule="auto"/>
              <w:ind w:left="360"/>
              <w:rPr>
                <w:rFonts w:asciiTheme="majorHAnsi" w:eastAsia="Calibri" w:hAnsiTheme="majorHAnsi" w:cs="Calibri"/>
                <w:sz w:val="20"/>
                <w:szCs w:val="20"/>
              </w:rPr>
            </w:pPr>
            <w:r w:rsidRPr="003F5246">
              <w:rPr>
                <w:rFonts w:asciiTheme="majorHAnsi" w:eastAsia="Calibri" w:hAnsiTheme="majorHAnsi" w:cs="Calibri"/>
                <w:sz w:val="20"/>
                <w:szCs w:val="20"/>
              </w:rPr>
              <w:t xml:space="preserve">8.F.3 Interpret the eqution y = mx + b as defining a linear function, whose graph is a straight line, give examples of functions that are not linear. </w:t>
            </w:r>
          </w:p>
          <w:p w14:paraId="0B8937F2" w14:textId="66C35356" w:rsidR="0080705B" w:rsidRPr="003F5246" w:rsidRDefault="0080705B" w:rsidP="00DA2659">
            <w:pPr>
              <w:pStyle w:val="Normal1"/>
              <w:widowControl w:val="0"/>
              <w:numPr>
                <w:ilvl w:val="0"/>
                <w:numId w:val="2"/>
              </w:numPr>
              <w:spacing w:line="240" w:lineRule="auto"/>
              <w:ind w:left="360"/>
              <w:rPr>
                <w:rFonts w:asciiTheme="majorHAnsi" w:eastAsia="Calibri" w:hAnsiTheme="majorHAnsi" w:cs="Calibri"/>
                <w:sz w:val="20"/>
                <w:szCs w:val="20"/>
              </w:rPr>
            </w:pPr>
            <w:r w:rsidRPr="003F5246">
              <w:rPr>
                <w:rFonts w:asciiTheme="majorHAnsi" w:eastAsia="Calibri" w:hAnsiTheme="majorHAnsi" w:cs="Calibri"/>
                <w:sz w:val="20"/>
                <w:szCs w:val="20"/>
              </w:rPr>
              <w:lastRenderedPageBreak/>
              <w:t xml:space="preserve">8.F.4 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tis graph or a table of values. </w:t>
            </w:r>
          </w:p>
          <w:p w14:paraId="2A33EF78" w14:textId="542C1F32" w:rsidR="0080705B" w:rsidRPr="003F5246" w:rsidRDefault="00DA2659" w:rsidP="00DA2659">
            <w:pPr>
              <w:pStyle w:val="Normal1"/>
              <w:widowControl w:val="0"/>
              <w:numPr>
                <w:ilvl w:val="0"/>
                <w:numId w:val="2"/>
              </w:numPr>
              <w:spacing w:line="240" w:lineRule="auto"/>
              <w:ind w:left="360"/>
              <w:rPr>
                <w:rFonts w:asciiTheme="majorHAnsi" w:eastAsia="Calibri" w:hAnsiTheme="majorHAnsi" w:cs="Calibri"/>
                <w:sz w:val="20"/>
                <w:szCs w:val="20"/>
              </w:rPr>
            </w:pPr>
            <w:r w:rsidRPr="003F5246">
              <w:rPr>
                <w:rFonts w:asciiTheme="majorHAnsi" w:eastAsia="Calibri" w:hAnsiTheme="majorHAnsi" w:cs="Calibri"/>
                <w:sz w:val="20"/>
                <w:szCs w:val="20"/>
              </w:rPr>
              <w:t xml:space="preserve">8.F.5 Describe qualitatively the functional relationship between two quantities by analyzing a grpah.  Sketch a graph that exhibits the qualitative features of a function that has been described verbally. </w:t>
            </w:r>
          </w:p>
          <w:p w14:paraId="57429EF2" w14:textId="0EA9E898" w:rsidR="0080705B" w:rsidRPr="003F5246" w:rsidRDefault="0080705B" w:rsidP="00DA2659">
            <w:pPr>
              <w:pStyle w:val="Normal1"/>
              <w:widowControl w:val="0"/>
              <w:numPr>
                <w:ilvl w:val="0"/>
                <w:numId w:val="2"/>
              </w:numPr>
              <w:spacing w:line="240" w:lineRule="auto"/>
              <w:ind w:left="360"/>
              <w:rPr>
                <w:rFonts w:asciiTheme="majorHAnsi" w:eastAsia="Calibri" w:hAnsiTheme="majorHAnsi" w:cs="Calibri"/>
                <w:sz w:val="20"/>
                <w:szCs w:val="20"/>
              </w:rPr>
            </w:pPr>
            <w:r w:rsidRPr="003F5246">
              <w:rPr>
                <w:rFonts w:asciiTheme="majorHAnsi" w:eastAsia="Calibri" w:hAnsiTheme="majorHAnsi" w:cs="Calibri"/>
                <w:sz w:val="20"/>
                <w:szCs w:val="20"/>
              </w:rPr>
              <w:t>8.SP.2</w:t>
            </w:r>
            <w:r w:rsidR="00DA2659" w:rsidRPr="003F5246">
              <w:rPr>
                <w:rFonts w:asciiTheme="majorHAnsi" w:eastAsia="Calibri" w:hAnsiTheme="majorHAnsi" w:cs="Calibri"/>
                <w:sz w:val="20"/>
                <w:szCs w:val="20"/>
              </w:rPr>
              <w:t xml:space="preserve"> Know that straight lines are widely used to model relationships between two quantitative varialbes.  For scatter plots that suggest a linear association, informally fit a straight line, and informally assess the model fit by judging the closeness of the data points to the line. </w:t>
            </w:r>
          </w:p>
          <w:p w14:paraId="31D89A3C" w14:textId="274CD7D3" w:rsidR="0080705B" w:rsidRPr="003F5246" w:rsidRDefault="0080705B" w:rsidP="00DA2659">
            <w:pPr>
              <w:pStyle w:val="Normal1"/>
              <w:widowControl w:val="0"/>
              <w:numPr>
                <w:ilvl w:val="0"/>
                <w:numId w:val="2"/>
              </w:numPr>
              <w:spacing w:line="240" w:lineRule="auto"/>
              <w:ind w:left="360"/>
              <w:rPr>
                <w:rFonts w:asciiTheme="majorHAnsi" w:eastAsia="Calibri" w:hAnsiTheme="majorHAnsi" w:cs="Calibri"/>
                <w:sz w:val="20"/>
                <w:szCs w:val="20"/>
              </w:rPr>
            </w:pPr>
            <w:r w:rsidRPr="003F5246">
              <w:rPr>
                <w:rFonts w:asciiTheme="majorHAnsi" w:eastAsia="Calibri" w:hAnsiTheme="majorHAnsi" w:cs="Calibri"/>
                <w:sz w:val="20"/>
                <w:szCs w:val="20"/>
              </w:rPr>
              <w:t>8.SP.3</w:t>
            </w:r>
            <w:r w:rsidR="00DA2659" w:rsidRPr="003F5246">
              <w:rPr>
                <w:rFonts w:asciiTheme="majorHAnsi" w:eastAsia="Calibri" w:hAnsiTheme="majorHAnsi" w:cs="Calibri"/>
                <w:sz w:val="20"/>
                <w:szCs w:val="20"/>
              </w:rPr>
              <w:t xml:space="preserve"> Use the equation of a linear model to solve problems in the context of bivariate measurement data, interpreting the slope and intercept. </w:t>
            </w:r>
          </w:p>
          <w:p w14:paraId="2C972CEC" w14:textId="77777777" w:rsidR="00370206" w:rsidRPr="003F5246" w:rsidRDefault="00370206">
            <w:pPr>
              <w:pStyle w:val="Normal1"/>
              <w:widowControl w:val="0"/>
              <w:spacing w:line="240" w:lineRule="auto"/>
              <w:rPr>
                <w:rFonts w:asciiTheme="majorHAnsi" w:eastAsia="Calibri" w:hAnsiTheme="majorHAnsi" w:cs="Calibri"/>
                <w:sz w:val="20"/>
                <w:szCs w:val="20"/>
              </w:rPr>
            </w:pPr>
          </w:p>
          <w:p w14:paraId="77D79332" w14:textId="2436E8F7" w:rsidR="0080705B" w:rsidRPr="003F5246" w:rsidRDefault="0080705B">
            <w:pPr>
              <w:pStyle w:val="Normal1"/>
              <w:widowControl w:val="0"/>
              <w:spacing w:line="240" w:lineRule="auto"/>
              <w:rPr>
                <w:rFonts w:asciiTheme="majorHAnsi" w:eastAsia="Calibri" w:hAnsiTheme="majorHAnsi" w:cs="Calibri"/>
                <w:sz w:val="20"/>
                <w:szCs w:val="20"/>
              </w:rPr>
            </w:pPr>
            <w:r w:rsidRPr="003F5246">
              <w:rPr>
                <w:rFonts w:asciiTheme="majorHAnsi" w:eastAsia="Calibri" w:hAnsiTheme="majorHAnsi" w:cs="Calibri"/>
                <w:sz w:val="20"/>
                <w:szCs w:val="20"/>
              </w:rPr>
              <w:t>Growing, Growing, Growing:</w:t>
            </w:r>
          </w:p>
          <w:p w14:paraId="324F80C5" w14:textId="77777777" w:rsidR="00DA2659" w:rsidRPr="003F5246" w:rsidRDefault="00DA2659" w:rsidP="00DA2659">
            <w:pPr>
              <w:pStyle w:val="Normal1"/>
              <w:widowControl w:val="0"/>
              <w:numPr>
                <w:ilvl w:val="0"/>
                <w:numId w:val="1"/>
              </w:numPr>
              <w:spacing w:line="240" w:lineRule="auto"/>
              <w:ind w:left="360"/>
              <w:rPr>
                <w:rFonts w:asciiTheme="majorHAnsi" w:eastAsia="Calibri" w:hAnsiTheme="majorHAnsi" w:cs="Calibri"/>
                <w:sz w:val="20"/>
                <w:szCs w:val="20"/>
              </w:rPr>
            </w:pPr>
            <w:r w:rsidRPr="003F5246">
              <w:rPr>
                <w:rFonts w:asciiTheme="majorHAnsi" w:eastAsia="Calibri" w:hAnsiTheme="majorHAnsi" w:cs="Calibri"/>
                <w:sz w:val="20"/>
                <w:szCs w:val="20"/>
              </w:rPr>
              <w:t>8.F.2 Compare properties of two functions each represened in a different way (algebraically, graphically, numerically in tables, or by verbal descriptions).</w:t>
            </w:r>
          </w:p>
          <w:p w14:paraId="74589808" w14:textId="3228B71C" w:rsidR="00DA2659" w:rsidRPr="003F5246" w:rsidRDefault="00DA2659" w:rsidP="00DA2659">
            <w:pPr>
              <w:pStyle w:val="Normal1"/>
              <w:widowControl w:val="0"/>
              <w:numPr>
                <w:ilvl w:val="0"/>
                <w:numId w:val="1"/>
              </w:numPr>
              <w:spacing w:line="240" w:lineRule="auto"/>
              <w:ind w:left="360"/>
              <w:rPr>
                <w:rFonts w:asciiTheme="majorHAnsi" w:eastAsia="Calibri" w:hAnsiTheme="majorHAnsi" w:cs="Calibri"/>
                <w:sz w:val="20"/>
                <w:szCs w:val="20"/>
              </w:rPr>
            </w:pPr>
            <w:r w:rsidRPr="003F5246">
              <w:rPr>
                <w:rFonts w:asciiTheme="majorHAnsi" w:eastAsia="Calibri" w:hAnsiTheme="majorHAnsi" w:cs="Calibri"/>
                <w:sz w:val="20"/>
                <w:szCs w:val="20"/>
              </w:rPr>
              <w:t xml:space="preserve">8.F.3 Interpret the eqution y = mx + b as defining a linear function, whose graph is a straight line, give examples of functions that are not linear.  </w:t>
            </w:r>
          </w:p>
          <w:p w14:paraId="5CF2BBA6" w14:textId="6F7570E1" w:rsidR="006B0544" w:rsidRPr="003F5246" w:rsidRDefault="00DA2659" w:rsidP="006B0544">
            <w:pPr>
              <w:pStyle w:val="Normal1"/>
              <w:widowControl w:val="0"/>
              <w:numPr>
                <w:ilvl w:val="0"/>
                <w:numId w:val="1"/>
              </w:numPr>
              <w:spacing w:line="240" w:lineRule="auto"/>
              <w:ind w:left="360"/>
              <w:rPr>
                <w:rFonts w:asciiTheme="majorHAnsi" w:eastAsia="Calibri" w:hAnsiTheme="majorHAnsi" w:cs="Calibri"/>
                <w:sz w:val="20"/>
                <w:szCs w:val="20"/>
              </w:rPr>
            </w:pPr>
            <w:r w:rsidRPr="003F5246">
              <w:rPr>
                <w:rFonts w:asciiTheme="majorHAnsi" w:eastAsia="Calibri" w:hAnsiTheme="majorHAnsi" w:cs="Calibri"/>
                <w:sz w:val="20"/>
                <w:szCs w:val="20"/>
              </w:rPr>
              <w:t xml:space="preserve">8.F.5 Describe qualitatively the functional relationship between two quantities by analyzing </w:t>
            </w:r>
            <w:r w:rsidR="00F35357" w:rsidRPr="003F5246">
              <w:rPr>
                <w:rFonts w:asciiTheme="majorHAnsi" w:eastAsia="Calibri" w:hAnsiTheme="majorHAnsi" w:cs="Calibri"/>
                <w:sz w:val="20"/>
                <w:szCs w:val="20"/>
              </w:rPr>
              <w:t>a gr</w:t>
            </w:r>
            <w:r w:rsidRPr="003F5246">
              <w:rPr>
                <w:rFonts w:asciiTheme="majorHAnsi" w:eastAsia="Calibri" w:hAnsiTheme="majorHAnsi" w:cs="Calibri"/>
                <w:sz w:val="20"/>
                <w:szCs w:val="20"/>
              </w:rPr>
              <w:t>a</w:t>
            </w:r>
            <w:r w:rsidR="00F35357" w:rsidRPr="003F5246">
              <w:rPr>
                <w:rFonts w:asciiTheme="majorHAnsi" w:eastAsia="Calibri" w:hAnsiTheme="majorHAnsi" w:cs="Calibri"/>
                <w:sz w:val="20"/>
                <w:szCs w:val="20"/>
              </w:rPr>
              <w:t>p</w:t>
            </w:r>
            <w:r w:rsidRPr="003F5246">
              <w:rPr>
                <w:rFonts w:asciiTheme="majorHAnsi" w:eastAsia="Calibri" w:hAnsiTheme="majorHAnsi" w:cs="Calibri"/>
                <w:sz w:val="20"/>
                <w:szCs w:val="20"/>
              </w:rPr>
              <w:t xml:space="preserve">h.  Sketch a graph that exhibits the qualitative features of a function that has been described verbally. </w:t>
            </w:r>
          </w:p>
          <w:p w14:paraId="147491CB" w14:textId="77777777" w:rsidR="00370206" w:rsidRPr="003F5246" w:rsidRDefault="00370206">
            <w:pPr>
              <w:pStyle w:val="Normal1"/>
              <w:widowControl w:val="0"/>
              <w:spacing w:line="240" w:lineRule="auto"/>
              <w:rPr>
                <w:rFonts w:asciiTheme="majorHAnsi" w:eastAsia="Calibri" w:hAnsiTheme="majorHAnsi" w:cs="Calibri"/>
                <w:sz w:val="24"/>
                <w:szCs w:val="24"/>
              </w:rPr>
            </w:pPr>
          </w:p>
          <w:p w14:paraId="5709E745" w14:textId="77777777" w:rsidR="00370206" w:rsidRPr="003F5246" w:rsidRDefault="002A5377">
            <w:pPr>
              <w:pStyle w:val="Normal1"/>
              <w:widowControl w:val="0"/>
              <w:spacing w:line="240" w:lineRule="auto"/>
              <w:rPr>
                <w:rFonts w:asciiTheme="majorHAnsi" w:eastAsia="Calibri" w:hAnsiTheme="majorHAnsi" w:cs="Calibri"/>
                <w:b/>
                <w:sz w:val="24"/>
                <w:szCs w:val="24"/>
              </w:rPr>
            </w:pPr>
            <w:r w:rsidRPr="003F5246">
              <w:rPr>
                <w:rFonts w:asciiTheme="majorHAnsi" w:eastAsia="Calibri" w:hAnsiTheme="majorHAnsi" w:cs="Calibri"/>
                <w:b/>
                <w:sz w:val="24"/>
                <w:szCs w:val="24"/>
              </w:rPr>
              <w:t>GLOBAL COMPETENCY:</w:t>
            </w:r>
          </w:p>
          <w:p w14:paraId="6D879C7D" w14:textId="3D76B14D" w:rsidR="006B0544" w:rsidRPr="003F5246" w:rsidRDefault="006B0544">
            <w:pPr>
              <w:pStyle w:val="Normal1"/>
              <w:widowControl w:val="0"/>
              <w:spacing w:line="240" w:lineRule="auto"/>
              <w:rPr>
                <w:rFonts w:asciiTheme="majorHAnsi" w:eastAsia="Calibri" w:hAnsiTheme="majorHAnsi" w:cs="Calibri"/>
                <w:sz w:val="20"/>
                <w:szCs w:val="20"/>
              </w:rPr>
            </w:pPr>
            <w:r w:rsidRPr="003F5246">
              <w:rPr>
                <w:rFonts w:asciiTheme="majorHAnsi" w:eastAsia="Calibri" w:hAnsiTheme="majorHAnsi" w:cs="Calibri"/>
                <w:sz w:val="20"/>
                <w:szCs w:val="20"/>
              </w:rPr>
              <w:t>From</w:t>
            </w:r>
            <w:r w:rsidR="00497329" w:rsidRPr="003F5246">
              <w:rPr>
                <w:rFonts w:asciiTheme="majorHAnsi" w:eastAsia="Calibri" w:hAnsiTheme="majorHAnsi" w:cs="Calibri"/>
                <w:sz w:val="20"/>
                <w:szCs w:val="20"/>
              </w:rPr>
              <w:t xml:space="preserve"> Education for Global Competence: Preparing Our Youth to Engage the World</w:t>
            </w:r>
          </w:p>
          <w:p w14:paraId="002788CD" w14:textId="07B7BDEC" w:rsidR="006B0544" w:rsidRPr="003F5246" w:rsidRDefault="006B0544">
            <w:pPr>
              <w:pStyle w:val="Normal1"/>
              <w:widowControl w:val="0"/>
              <w:spacing w:line="240" w:lineRule="auto"/>
              <w:rPr>
                <w:rFonts w:asciiTheme="majorHAnsi" w:eastAsia="Calibri" w:hAnsiTheme="majorHAnsi" w:cs="Calibri"/>
                <w:sz w:val="20"/>
                <w:szCs w:val="20"/>
              </w:rPr>
            </w:pPr>
            <w:r w:rsidRPr="003F5246">
              <w:rPr>
                <w:rFonts w:asciiTheme="majorHAnsi" w:eastAsia="Calibri" w:hAnsiTheme="majorHAnsi" w:cs="Calibri"/>
                <w:sz w:val="20"/>
                <w:szCs w:val="20"/>
              </w:rPr>
              <w:lastRenderedPageBreak/>
              <w:t xml:space="preserve">Students will: </w:t>
            </w:r>
          </w:p>
          <w:p w14:paraId="41BE300B" w14:textId="77777777" w:rsidR="006B0544" w:rsidRPr="003F5246" w:rsidRDefault="006B0544" w:rsidP="006B054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ind w:left="360"/>
              <w:rPr>
                <w:rFonts w:asciiTheme="majorHAnsi" w:eastAsia="Times New Roman" w:hAnsiTheme="majorHAnsi" w:cs="Times New Roman"/>
                <w:color w:val="auto"/>
                <w:sz w:val="20"/>
                <w:szCs w:val="20"/>
                <w:lang w:val="en-US"/>
              </w:rPr>
            </w:pPr>
            <w:r w:rsidRPr="003F5246">
              <w:rPr>
                <w:rFonts w:asciiTheme="majorHAnsi" w:eastAsia="Times New Roman" w:hAnsiTheme="majorHAnsi" w:cs="Times New Roman"/>
                <w:color w:val="auto"/>
                <w:sz w:val="20"/>
                <w:szCs w:val="20"/>
                <w:lang w:val="en-US"/>
              </w:rPr>
              <w:t xml:space="preserve">Investigate the world beyond their immediate environment, framing significant problems and conducting well-crafted and age-appropriate research. </w:t>
            </w:r>
          </w:p>
          <w:p w14:paraId="2D0B9EA5" w14:textId="77777777" w:rsidR="006B0544" w:rsidRPr="003F5246" w:rsidRDefault="006B0544" w:rsidP="006B054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ind w:left="360"/>
              <w:rPr>
                <w:rFonts w:asciiTheme="majorHAnsi" w:eastAsia="Times New Roman" w:hAnsiTheme="majorHAnsi" w:cs="Times New Roman"/>
                <w:color w:val="auto"/>
                <w:sz w:val="20"/>
                <w:szCs w:val="20"/>
                <w:lang w:val="en-US"/>
              </w:rPr>
            </w:pPr>
            <w:r w:rsidRPr="003F5246">
              <w:rPr>
                <w:rFonts w:asciiTheme="majorHAnsi" w:eastAsia="Times New Roman" w:hAnsiTheme="majorHAnsi" w:cs="Times New Roman"/>
                <w:color w:val="auto"/>
                <w:sz w:val="20"/>
                <w:szCs w:val="20"/>
                <w:lang w:val="en-US"/>
              </w:rPr>
              <w:t xml:space="preserve">Communicate ideas effectively with diverse audiences, bridging geographic, linguistic, ideological, and cultural barriers. </w:t>
            </w:r>
          </w:p>
          <w:p w14:paraId="736EE3D6" w14:textId="4FC0A876" w:rsidR="006B0544" w:rsidRPr="003F5246" w:rsidRDefault="006B0544" w:rsidP="006B0544">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ind w:left="360"/>
              <w:rPr>
                <w:rFonts w:asciiTheme="majorHAnsi" w:eastAsia="Times New Roman" w:hAnsiTheme="majorHAnsi" w:cs="Times New Roman"/>
                <w:color w:val="auto"/>
                <w:sz w:val="20"/>
                <w:szCs w:val="20"/>
                <w:lang w:val="en-US"/>
              </w:rPr>
            </w:pPr>
            <w:r w:rsidRPr="003F5246">
              <w:rPr>
                <w:rFonts w:asciiTheme="majorHAnsi" w:eastAsia="Times New Roman" w:hAnsiTheme="majorHAnsi" w:cs="Times New Roman"/>
                <w:color w:val="auto"/>
                <w:sz w:val="20"/>
                <w:szCs w:val="20"/>
                <w:lang w:val="en-US"/>
              </w:rPr>
              <w:t>Take action to improve conditions, viewing themselves as players in the world and participating reflectively.</w:t>
            </w:r>
          </w:p>
          <w:p w14:paraId="16BF73C3" w14:textId="77777777" w:rsidR="006B0544" w:rsidRPr="003F5246" w:rsidRDefault="006B0544" w:rsidP="006B0544">
            <w:pPr>
              <w:rPr>
                <w:rFonts w:asciiTheme="majorHAnsi" w:eastAsia="Times New Roman" w:hAnsiTheme="majorHAnsi" w:cs="Times New Roman"/>
                <w:color w:val="auto"/>
                <w:sz w:val="20"/>
                <w:szCs w:val="20"/>
                <w:lang w:val="en-US"/>
              </w:rPr>
            </w:pPr>
          </w:p>
          <w:p w14:paraId="614D588B" w14:textId="77777777" w:rsidR="006B0544" w:rsidRPr="003F5246" w:rsidRDefault="006B0544" w:rsidP="006B0544">
            <w:pPr>
              <w:rPr>
                <w:rFonts w:asciiTheme="majorHAnsi" w:eastAsia="Times New Roman" w:hAnsiTheme="majorHAnsi" w:cs="Times New Roman"/>
                <w:color w:val="auto"/>
                <w:sz w:val="20"/>
                <w:szCs w:val="20"/>
                <w:lang w:val="en-US"/>
              </w:rPr>
            </w:pPr>
            <w:r w:rsidRPr="003F5246">
              <w:rPr>
                <w:rFonts w:asciiTheme="majorHAnsi" w:eastAsia="Times New Roman" w:hAnsiTheme="majorHAnsi" w:cs="Times New Roman"/>
                <w:color w:val="auto"/>
                <w:sz w:val="20"/>
                <w:szCs w:val="20"/>
                <w:lang w:val="en-US"/>
              </w:rPr>
              <w:t>From Oxfam’s “Maths and Global Citizenship”</w:t>
            </w:r>
          </w:p>
          <w:p w14:paraId="1F5DBC8B" w14:textId="6A16D82A" w:rsidR="00497329" w:rsidRPr="003F5246" w:rsidRDefault="00497329" w:rsidP="006B0544">
            <w:pPr>
              <w:rPr>
                <w:rFonts w:asciiTheme="majorHAnsi" w:eastAsia="Times New Roman" w:hAnsiTheme="majorHAnsi" w:cs="Times New Roman"/>
                <w:color w:val="auto"/>
                <w:sz w:val="20"/>
                <w:szCs w:val="20"/>
                <w:lang w:val="en-US"/>
              </w:rPr>
            </w:pPr>
            <w:r w:rsidRPr="003F5246">
              <w:rPr>
                <w:rFonts w:asciiTheme="majorHAnsi" w:eastAsia="Times New Roman" w:hAnsiTheme="majorHAnsi" w:cs="Times New Roman"/>
                <w:color w:val="auto"/>
                <w:sz w:val="20"/>
                <w:szCs w:val="20"/>
                <w:lang w:val="en-US"/>
              </w:rPr>
              <w:t>Students will be:</w:t>
            </w:r>
          </w:p>
          <w:p w14:paraId="35EFA0F1" w14:textId="330FA8A6" w:rsidR="006B0544" w:rsidRPr="003F5246" w:rsidRDefault="00497329" w:rsidP="00497329">
            <w:pPr>
              <w:pStyle w:val="NoSpacing"/>
              <w:numPr>
                <w:ilvl w:val="0"/>
                <w:numId w:val="5"/>
              </w:numPr>
              <w:ind w:left="360"/>
              <w:rPr>
                <w:rFonts w:asciiTheme="majorHAnsi" w:hAnsiTheme="majorHAnsi"/>
                <w:sz w:val="20"/>
                <w:szCs w:val="20"/>
                <w:lang w:val="en-US"/>
              </w:rPr>
            </w:pPr>
            <w:r w:rsidRPr="003F5246">
              <w:rPr>
                <w:rFonts w:asciiTheme="majorHAnsi" w:hAnsiTheme="majorHAnsi"/>
                <w:sz w:val="20"/>
                <w:szCs w:val="20"/>
                <w:lang w:val="en-US"/>
              </w:rPr>
              <w:t>P</w:t>
            </w:r>
            <w:r w:rsidR="006B0544" w:rsidRPr="003F5246">
              <w:rPr>
                <w:rFonts w:asciiTheme="majorHAnsi" w:hAnsiTheme="majorHAnsi"/>
                <w:sz w:val="20"/>
                <w:szCs w:val="20"/>
                <w:lang w:val="en-US"/>
              </w:rPr>
              <w:t>rovide</w:t>
            </w:r>
            <w:r w:rsidRPr="003F5246">
              <w:rPr>
                <w:rFonts w:asciiTheme="majorHAnsi" w:hAnsiTheme="majorHAnsi"/>
                <w:sz w:val="20"/>
                <w:szCs w:val="20"/>
                <w:lang w:val="en-US"/>
              </w:rPr>
              <w:t>d with</w:t>
            </w:r>
            <w:r w:rsidR="006B0544" w:rsidRPr="003F5246">
              <w:rPr>
                <w:rFonts w:asciiTheme="majorHAnsi" w:hAnsiTheme="majorHAnsi"/>
                <w:sz w:val="20"/>
                <w:szCs w:val="20"/>
                <w:lang w:val="en-US"/>
              </w:rPr>
              <w:t xml:space="preserve"> opportunities to illustrate mathematical concepts and processes by means of global issues and data </w:t>
            </w:r>
          </w:p>
          <w:p w14:paraId="37E4F651" w14:textId="56EDD1C5" w:rsidR="006B0544" w:rsidRPr="003F5246" w:rsidRDefault="00497329" w:rsidP="00497329">
            <w:pPr>
              <w:pStyle w:val="NoSpacing"/>
              <w:numPr>
                <w:ilvl w:val="0"/>
                <w:numId w:val="5"/>
              </w:numPr>
              <w:ind w:left="360"/>
              <w:rPr>
                <w:rFonts w:asciiTheme="majorHAnsi" w:hAnsiTheme="majorHAnsi"/>
                <w:sz w:val="20"/>
                <w:szCs w:val="20"/>
                <w:lang w:val="en-US"/>
              </w:rPr>
            </w:pPr>
            <w:r w:rsidRPr="003F5246">
              <w:rPr>
                <w:rFonts w:asciiTheme="majorHAnsi" w:hAnsiTheme="majorHAnsi"/>
                <w:sz w:val="20"/>
                <w:szCs w:val="20"/>
                <w:lang w:val="en-US"/>
              </w:rPr>
              <w:t xml:space="preserve">Using </w:t>
            </w:r>
            <w:r w:rsidR="006B0544" w:rsidRPr="003F5246">
              <w:rPr>
                <w:rFonts w:asciiTheme="majorHAnsi" w:hAnsiTheme="majorHAnsi"/>
                <w:sz w:val="20"/>
                <w:szCs w:val="20"/>
                <w:lang w:val="en-US"/>
              </w:rPr>
              <w:t>and apply</w:t>
            </w:r>
            <w:r w:rsidRPr="003F5246">
              <w:rPr>
                <w:rFonts w:asciiTheme="majorHAnsi" w:hAnsiTheme="majorHAnsi"/>
                <w:sz w:val="20"/>
                <w:szCs w:val="20"/>
                <w:lang w:val="en-US"/>
              </w:rPr>
              <w:t>ing</w:t>
            </w:r>
            <w:r w:rsidR="006B0544" w:rsidRPr="003F5246">
              <w:rPr>
                <w:rFonts w:asciiTheme="majorHAnsi" w:hAnsiTheme="majorHAnsi"/>
                <w:sz w:val="20"/>
                <w:szCs w:val="20"/>
                <w:lang w:val="en-US"/>
              </w:rPr>
              <w:t xml:space="preserve"> mathematics to real-world problems and data (for example, international development data)</w:t>
            </w:r>
            <w:r w:rsidR="006B0544" w:rsidRPr="003F5246">
              <w:rPr>
                <w:rFonts w:ascii="MS Gothic" w:hAnsi="MS Gothic" w:cs="MS Gothic"/>
                <w:sz w:val="20"/>
                <w:szCs w:val="20"/>
                <w:lang w:val="en-US"/>
              </w:rPr>
              <w:t> </w:t>
            </w:r>
          </w:p>
          <w:p w14:paraId="0B18BBE8" w14:textId="0B87BD36" w:rsidR="006B0544" w:rsidRPr="003F5246" w:rsidRDefault="00497329" w:rsidP="00497329">
            <w:pPr>
              <w:pStyle w:val="NoSpacing"/>
              <w:numPr>
                <w:ilvl w:val="0"/>
                <w:numId w:val="5"/>
              </w:numPr>
              <w:ind w:left="360"/>
              <w:rPr>
                <w:rFonts w:asciiTheme="majorHAnsi" w:hAnsiTheme="majorHAnsi"/>
                <w:sz w:val="20"/>
                <w:szCs w:val="20"/>
                <w:lang w:val="en-US"/>
              </w:rPr>
            </w:pPr>
            <w:r w:rsidRPr="003F5246">
              <w:rPr>
                <w:rFonts w:asciiTheme="majorHAnsi" w:hAnsiTheme="majorHAnsi"/>
                <w:sz w:val="20"/>
                <w:szCs w:val="20"/>
                <w:lang w:val="en-US"/>
              </w:rPr>
              <w:t>P</w:t>
            </w:r>
            <w:r w:rsidR="006B0544" w:rsidRPr="003F5246">
              <w:rPr>
                <w:rFonts w:asciiTheme="majorHAnsi" w:hAnsiTheme="majorHAnsi"/>
                <w:sz w:val="20"/>
                <w:szCs w:val="20"/>
                <w:lang w:val="en-US"/>
              </w:rPr>
              <w:t>rovide</w:t>
            </w:r>
            <w:r w:rsidRPr="003F5246">
              <w:rPr>
                <w:rFonts w:asciiTheme="majorHAnsi" w:hAnsiTheme="majorHAnsi"/>
                <w:sz w:val="20"/>
                <w:szCs w:val="20"/>
                <w:lang w:val="en-US"/>
              </w:rPr>
              <w:t>d with</w:t>
            </w:r>
            <w:r w:rsidR="006B0544" w:rsidRPr="003F5246">
              <w:rPr>
                <w:rFonts w:asciiTheme="majorHAnsi" w:hAnsiTheme="majorHAnsi"/>
                <w:sz w:val="20"/>
                <w:szCs w:val="20"/>
                <w:lang w:val="en-US"/>
              </w:rPr>
              <w:t xml:space="preserve"> opportunities to consider the influence of different cultures on mathematics</w:t>
            </w:r>
            <w:r w:rsidR="006B0544" w:rsidRPr="003F5246">
              <w:rPr>
                <w:rFonts w:ascii="MS Gothic" w:hAnsi="MS Gothic" w:cs="MS Gothic"/>
                <w:sz w:val="20"/>
                <w:szCs w:val="20"/>
                <w:lang w:val="en-US"/>
              </w:rPr>
              <w:t> </w:t>
            </w:r>
          </w:p>
          <w:p w14:paraId="651E4D28" w14:textId="5AE0F4A8" w:rsidR="00370206" w:rsidRPr="003F5246" w:rsidRDefault="00497329" w:rsidP="00497329">
            <w:pPr>
              <w:pStyle w:val="NoSpacing"/>
              <w:numPr>
                <w:ilvl w:val="0"/>
                <w:numId w:val="5"/>
              </w:numPr>
              <w:ind w:left="360"/>
              <w:rPr>
                <w:rFonts w:asciiTheme="majorHAnsi" w:hAnsiTheme="majorHAnsi"/>
                <w:sz w:val="20"/>
                <w:szCs w:val="20"/>
                <w:lang w:val="en-US"/>
              </w:rPr>
            </w:pPr>
            <w:r w:rsidRPr="003F5246">
              <w:rPr>
                <w:rFonts w:asciiTheme="majorHAnsi" w:hAnsiTheme="majorHAnsi"/>
                <w:sz w:val="20"/>
                <w:szCs w:val="20"/>
                <w:lang w:val="en-US"/>
              </w:rPr>
              <w:t xml:space="preserve">Developing </w:t>
            </w:r>
            <w:r w:rsidR="006B0544" w:rsidRPr="003F5246">
              <w:rPr>
                <w:rFonts w:asciiTheme="majorHAnsi" w:hAnsiTheme="majorHAnsi"/>
                <w:sz w:val="20"/>
                <w:szCs w:val="20"/>
                <w:lang w:val="en-US"/>
              </w:rPr>
              <w:t>critical thinking around use, presentation and manipulation of data</w:t>
            </w:r>
          </w:p>
          <w:p w14:paraId="5682D9E9" w14:textId="77777777" w:rsidR="00370206" w:rsidRPr="003F5246" w:rsidRDefault="00370206">
            <w:pPr>
              <w:pStyle w:val="Normal1"/>
              <w:widowControl w:val="0"/>
              <w:spacing w:line="240" w:lineRule="auto"/>
              <w:rPr>
                <w:rFonts w:asciiTheme="majorHAnsi" w:eastAsia="Calibri" w:hAnsiTheme="majorHAnsi" w:cs="Calibri"/>
                <w:i/>
                <w:sz w:val="16"/>
                <w:szCs w:val="16"/>
              </w:rPr>
            </w:pPr>
          </w:p>
          <w:p w14:paraId="5C6513AA" w14:textId="77777777" w:rsidR="00E04E77" w:rsidRPr="003F5246" w:rsidRDefault="002A5377">
            <w:pPr>
              <w:pStyle w:val="Normal1"/>
              <w:widowControl w:val="0"/>
              <w:spacing w:line="240" w:lineRule="auto"/>
              <w:rPr>
                <w:rFonts w:asciiTheme="majorHAnsi" w:eastAsia="Calibri" w:hAnsiTheme="majorHAnsi" w:cs="Calibri"/>
                <w:b/>
                <w:sz w:val="24"/>
                <w:szCs w:val="24"/>
              </w:rPr>
            </w:pPr>
            <w:r w:rsidRPr="003F5246">
              <w:rPr>
                <w:rFonts w:asciiTheme="majorHAnsi" w:eastAsia="Calibri" w:hAnsiTheme="majorHAnsi" w:cs="Calibri"/>
                <w:b/>
                <w:sz w:val="24"/>
                <w:szCs w:val="24"/>
              </w:rPr>
              <w:t>TECHNOLOGY USED:</w:t>
            </w:r>
            <w:r w:rsidR="009763F3" w:rsidRPr="003F5246">
              <w:rPr>
                <w:rFonts w:asciiTheme="majorHAnsi" w:eastAsia="Calibri" w:hAnsiTheme="majorHAnsi" w:cs="Calibri"/>
                <w:b/>
                <w:sz w:val="24"/>
                <w:szCs w:val="24"/>
              </w:rPr>
              <w:t xml:space="preserve"> </w:t>
            </w:r>
          </w:p>
          <w:p w14:paraId="379641A6" w14:textId="06A3C861" w:rsidR="00370206" w:rsidRPr="003F5246" w:rsidRDefault="009763F3">
            <w:pPr>
              <w:pStyle w:val="Normal1"/>
              <w:widowControl w:val="0"/>
              <w:spacing w:line="240" w:lineRule="auto"/>
              <w:rPr>
                <w:rFonts w:asciiTheme="majorHAnsi" w:eastAsia="Calibri" w:hAnsiTheme="majorHAnsi" w:cs="Calibri"/>
                <w:sz w:val="20"/>
                <w:szCs w:val="20"/>
              </w:rPr>
            </w:pPr>
            <w:r w:rsidRPr="003F5246">
              <w:rPr>
                <w:rFonts w:asciiTheme="majorHAnsi" w:eastAsia="Calibri" w:hAnsiTheme="majorHAnsi" w:cs="Calibri"/>
                <w:sz w:val="20"/>
                <w:szCs w:val="20"/>
              </w:rPr>
              <w:t>LCD projector, document camera, student laptops</w:t>
            </w:r>
          </w:p>
          <w:p w14:paraId="1A613E32" w14:textId="77777777" w:rsidR="00370206" w:rsidRPr="003F5246" w:rsidRDefault="00370206">
            <w:pPr>
              <w:pStyle w:val="Normal1"/>
              <w:widowControl w:val="0"/>
              <w:spacing w:line="240" w:lineRule="auto"/>
              <w:rPr>
                <w:rFonts w:asciiTheme="majorHAnsi" w:eastAsia="Calibri" w:hAnsiTheme="majorHAnsi" w:cs="Calibri"/>
                <w:i/>
                <w:sz w:val="16"/>
                <w:szCs w:val="16"/>
              </w:rPr>
            </w:pPr>
          </w:p>
          <w:p w14:paraId="1F9BC32E" w14:textId="77777777" w:rsidR="00370206" w:rsidRPr="003F5246" w:rsidRDefault="002A5377">
            <w:pPr>
              <w:pStyle w:val="Normal1"/>
              <w:widowControl w:val="0"/>
              <w:spacing w:line="240" w:lineRule="auto"/>
              <w:rPr>
                <w:rFonts w:asciiTheme="majorHAnsi" w:eastAsia="Calibri" w:hAnsiTheme="majorHAnsi" w:cs="Calibri"/>
                <w:b/>
                <w:sz w:val="24"/>
                <w:szCs w:val="24"/>
              </w:rPr>
            </w:pPr>
            <w:r w:rsidRPr="003F5246">
              <w:rPr>
                <w:rFonts w:asciiTheme="majorHAnsi" w:eastAsia="Calibri" w:hAnsiTheme="majorHAnsi" w:cs="Calibri"/>
                <w:b/>
                <w:sz w:val="24"/>
                <w:szCs w:val="24"/>
              </w:rPr>
              <w:t>RESOURCES:</w:t>
            </w:r>
          </w:p>
          <w:p w14:paraId="359B8C56" w14:textId="77777777" w:rsidR="00370206" w:rsidRPr="003F5246" w:rsidRDefault="00DA2659" w:rsidP="00DA2659">
            <w:pPr>
              <w:pStyle w:val="Normal1"/>
              <w:widowControl w:val="0"/>
              <w:numPr>
                <w:ilvl w:val="0"/>
                <w:numId w:val="3"/>
              </w:numPr>
              <w:spacing w:line="240" w:lineRule="auto"/>
              <w:ind w:left="360"/>
              <w:rPr>
                <w:rFonts w:asciiTheme="majorHAnsi" w:eastAsia="Calibri" w:hAnsiTheme="majorHAnsi" w:cs="Calibri"/>
                <w:sz w:val="20"/>
                <w:szCs w:val="20"/>
              </w:rPr>
            </w:pPr>
            <w:r w:rsidRPr="003F5246">
              <w:rPr>
                <w:rFonts w:asciiTheme="majorHAnsi" w:eastAsia="Calibri" w:hAnsiTheme="majorHAnsi" w:cs="Calibri"/>
                <w:sz w:val="20"/>
                <w:szCs w:val="20"/>
              </w:rPr>
              <w:t>CMP2 textbooks Thinking with Mathematical Models and Growing, Growing, Growing</w:t>
            </w:r>
          </w:p>
          <w:p w14:paraId="587AF074" w14:textId="7F676D53" w:rsidR="003A15E9" w:rsidRPr="003F5246" w:rsidRDefault="003A15E9" w:rsidP="00DA2659">
            <w:pPr>
              <w:pStyle w:val="Normal1"/>
              <w:widowControl w:val="0"/>
              <w:numPr>
                <w:ilvl w:val="0"/>
                <w:numId w:val="3"/>
              </w:numPr>
              <w:spacing w:line="240" w:lineRule="auto"/>
              <w:ind w:left="360"/>
              <w:rPr>
                <w:rFonts w:asciiTheme="majorHAnsi" w:eastAsia="Calibri" w:hAnsiTheme="majorHAnsi" w:cs="Calibri"/>
                <w:sz w:val="20"/>
                <w:szCs w:val="20"/>
              </w:rPr>
            </w:pPr>
            <w:r w:rsidRPr="003F5246">
              <w:rPr>
                <w:rFonts w:asciiTheme="majorHAnsi" w:eastAsia="Calibri" w:hAnsiTheme="majorHAnsi" w:cs="Calibri"/>
                <w:sz w:val="20"/>
                <w:szCs w:val="20"/>
              </w:rPr>
              <w:t xml:space="preserve">Southern India Elephant Worksheet </w:t>
            </w:r>
          </w:p>
          <w:p w14:paraId="63EB0987" w14:textId="061358D7" w:rsidR="00497329" w:rsidRPr="003F5246" w:rsidRDefault="003A15E9" w:rsidP="00497329">
            <w:pPr>
              <w:pStyle w:val="Normal1"/>
              <w:widowControl w:val="0"/>
              <w:numPr>
                <w:ilvl w:val="0"/>
                <w:numId w:val="3"/>
              </w:numPr>
              <w:spacing w:line="240" w:lineRule="auto"/>
              <w:ind w:left="360"/>
              <w:rPr>
                <w:rFonts w:asciiTheme="majorHAnsi" w:eastAsia="Calibri" w:hAnsiTheme="majorHAnsi" w:cs="Calibri"/>
                <w:sz w:val="20"/>
                <w:szCs w:val="20"/>
              </w:rPr>
            </w:pPr>
            <w:r w:rsidRPr="003F5246">
              <w:rPr>
                <w:rFonts w:asciiTheme="majorHAnsi" w:eastAsia="Calibri" w:hAnsiTheme="majorHAnsi" w:cs="Calibri"/>
                <w:sz w:val="20"/>
                <w:szCs w:val="20"/>
              </w:rPr>
              <w:t>Real W</w:t>
            </w:r>
            <w:r w:rsidR="00DA2659" w:rsidRPr="003F5246">
              <w:rPr>
                <w:rFonts w:asciiTheme="majorHAnsi" w:eastAsia="Calibri" w:hAnsiTheme="majorHAnsi" w:cs="Calibri"/>
                <w:sz w:val="20"/>
                <w:szCs w:val="20"/>
              </w:rPr>
              <w:t>o</w:t>
            </w:r>
            <w:r w:rsidRPr="003F5246">
              <w:rPr>
                <w:rFonts w:asciiTheme="majorHAnsi" w:eastAsia="Calibri" w:hAnsiTheme="majorHAnsi" w:cs="Calibri"/>
                <w:sz w:val="20"/>
                <w:szCs w:val="20"/>
              </w:rPr>
              <w:t>r</w:t>
            </w:r>
            <w:r w:rsidR="00DA2659" w:rsidRPr="003F5246">
              <w:rPr>
                <w:rFonts w:asciiTheme="majorHAnsi" w:eastAsia="Calibri" w:hAnsiTheme="majorHAnsi" w:cs="Calibri"/>
                <w:sz w:val="20"/>
                <w:szCs w:val="20"/>
              </w:rPr>
              <w:t>ld Math: Engaging Students through Global Issues teacher guide and student workbook</w:t>
            </w:r>
            <w:r w:rsidR="00497329" w:rsidRPr="003F5246">
              <w:rPr>
                <w:rFonts w:asciiTheme="majorHAnsi" w:eastAsia="Calibri" w:hAnsiTheme="majorHAnsi" w:cs="Calibri"/>
                <w:sz w:val="20"/>
                <w:szCs w:val="20"/>
              </w:rPr>
              <w:t xml:space="preserve"> Lessons 1, 2, 9, 13</w:t>
            </w:r>
          </w:p>
          <w:p w14:paraId="2056E784" w14:textId="2D22D80E" w:rsidR="00DA2659" w:rsidRPr="003F5246" w:rsidRDefault="007B79C7" w:rsidP="00DA2659">
            <w:pPr>
              <w:pStyle w:val="Normal1"/>
              <w:widowControl w:val="0"/>
              <w:numPr>
                <w:ilvl w:val="0"/>
                <w:numId w:val="3"/>
              </w:numPr>
              <w:spacing w:line="240" w:lineRule="auto"/>
              <w:ind w:left="360"/>
              <w:rPr>
                <w:rFonts w:asciiTheme="majorHAnsi" w:eastAsia="Calibri" w:hAnsiTheme="majorHAnsi" w:cs="Calibri"/>
                <w:sz w:val="20"/>
                <w:szCs w:val="20"/>
              </w:rPr>
            </w:pPr>
            <w:r w:rsidRPr="003F5246">
              <w:rPr>
                <w:rFonts w:asciiTheme="majorHAnsi" w:eastAsia="Calibri" w:hAnsiTheme="majorHAnsi" w:cs="Calibri"/>
                <w:sz w:val="20"/>
                <w:szCs w:val="20"/>
              </w:rPr>
              <w:t>Teachers Pay Teachers 21</w:t>
            </w:r>
            <w:r w:rsidRPr="003F5246">
              <w:rPr>
                <w:rFonts w:asciiTheme="majorHAnsi" w:eastAsia="Calibri" w:hAnsiTheme="majorHAnsi" w:cs="Calibri"/>
                <w:sz w:val="20"/>
                <w:szCs w:val="20"/>
                <w:vertAlign w:val="superscript"/>
              </w:rPr>
              <w:t>st</w:t>
            </w:r>
            <w:r w:rsidRPr="003F5246">
              <w:rPr>
                <w:rFonts w:asciiTheme="majorHAnsi" w:eastAsia="Calibri" w:hAnsiTheme="majorHAnsi" w:cs="Calibri"/>
                <w:sz w:val="20"/>
                <w:szCs w:val="20"/>
              </w:rPr>
              <w:t xml:space="preserve"> Century Projects</w:t>
            </w:r>
          </w:p>
          <w:p w14:paraId="2CC76023" w14:textId="77777777" w:rsidR="007B79C7" w:rsidRPr="003F5246" w:rsidRDefault="007B79C7" w:rsidP="00790100">
            <w:pPr>
              <w:pStyle w:val="Normal1"/>
              <w:widowControl w:val="0"/>
              <w:numPr>
                <w:ilvl w:val="0"/>
                <w:numId w:val="3"/>
              </w:numPr>
              <w:spacing w:line="240" w:lineRule="auto"/>
              <w:ind w:left="630" w:hanging="270"/>
              <w:rPr>
                <w:rFonts w:asciiTheme="majorHAnsi" w:eastAsia="Calibri" w:hAnsiTheme="majorHAnsi" w:cs="Calibri"/>
                <w:sz w:val="20"/>
                <w:szCs w:val="20"/>
              </w:rPr>
            </w:pPr>
            <w:r w:rsidRPr="003F5246">
              <w:rPr>
                <w:rFonts w:asciiTheme="majorHAnsi" w:eastAsia="Calibri" w:hAnsiTheme="majorHAnsi" w:cs="Calibri"/>
                <w:sz w:val="20"/>
                <w:szCs w:val="20"/>
              </w:rPr>
              <w:t>Facebook, Twitter, and the Arab Spring</w:t>
            </w:r>
          </w:p>
          <w:p w14:paraId="188FE9B4" w14:textId="3CD1AFEC" w:rsidR="007B79C7" w:rsidRPr="003F5246" w:rsidRDefault="007B79C7" w:rsidP="00790100">
            <w:pPr>
              <w:pStyle w:val="Normal1"/>
              <w:widowControl w:val="0"/>
              <w:numPr>
                <w:ilvl w:val="0"/>
                <w:numId w:val="3"/>
              </w:numPr>
              <w:spacing w:line="240" w:lineRule="auto"/>
              <w:ind w:left="810" w:hanging="270"/>
              <w:rPr>
                <w:rFonts w:asciiTheme="majorHAnsi" w:eastAsia="Calibri" w:hAnsiTheme="majorHAnsi" w:cs="Calibri"/>
                <w:sz w:val="20"/>
                <w:szCs w:val="20"/>
              </w:rPr>
            </w:pPr>
            <w:r w:rsidRPr="003F5246">
              <w:rPr>
                <w:rFonts w:asciiTheme="majorHAnsi" w:eastAsia="Calibri" w:hAnsiTheme="majorHAnsi" w:cs="Calibri"/>
                <w:sz w:val="20"/>
                <w:szCs w:val="20"/>
              </w:rPr>
              <w:t>YouTube video Kony 2012</w:t>
            </w:r>
          </w:p>
          <w:p w14:paraId="5FFEF1D4" w14:textId="5E8ED9F2" w:rsidR="007B79C7" w:rsidRPr="003F5246" w:rsidRDefault="007B79C7" w:rsidP="00790100">
            <w:pPr>
              <w:pStyle w:val="Normal1"/>
              <w:widowControl w:val="0"/>
              <w:numPr>
                <w:ilvl w:val="0"/>
                <w:numId w:val="3"/>
              </w:numPr>
              <w:spacing w:line="240" w:lineRule="auto"/>
              <w:ind w:left="810" w:hanging="270"/>
              <w:rPr>
                <w:rFonts w:asciiTheme="majorHAnsi" w:eastAsia="Calibri" w:hAnsiTheme="majorHAnsi" w:cs="Calibri"/>
                <w:sz w:val="20"/>
                <w:szCs w:val="20"/>
              </w:rPr>
            </w:pPr>
            <w:r w:rsidRPr="003F5246">
              <w:rPr>
                <w:rFonts w:asciiTheme="majorHAnsi" w:eastAsia="Calibri" w:hAnsiTheme="majorHAnsi" w:cs="Calibri"/>
                <w:sz w:val="20"/>
                <w:szCs w:val="20"/>
              </w:rPr>
              <w:t>Graph of the Week: Snapchat and Other Popular Social Media Platforms Among Teens in the U.S. (</w:t>
            </w:r>
            <w:hyperlink r:id="rId8" w:history="1">
              <w:r w:rsidRPr="003F5246">
                <w:rPr>
                  <w:rStyle w:val="Hyperlink"/>
                  <w:rFonts w:asciiTheme="majorHAnsi" w:eastAsia="Calibri" w:hAnsiTheme="majorHAnsi" w:cs="Calibri"/>
                  <w:sz w:val="20"/>
                  <w:szCs w:val="20"/>
                </w:rPr>
                <w:t>http://www.turnersgraphoftheweek.com/</w:t>
              </w:r>
            </w:hyperlink>
            <w:r w:rsidRPr="003F5246">
              <w:rPr>
                <w:rFonts w:asciiTheme="majorHAnsi" w:eastAsia="Calibri" w:hAnsiTheme="majorHAnsi" w:cs="Calibri"/>
                <w:sz w:val="20"/>
                <w:szCs w:val="20"/>
              </w:rPr>
              <w:t>)</w:t>
            </w:r>
          </w:p>
          <w:p w14:paraId="7A37B46E" w14:textId="4611DA52" w:rsidR="00CC3C64" w:rsidRPr="003F5246" w:rsidRDefault="00CC3C64" w:rsidP="00790100">
            <w:pPr>
              <w:pStyle w:val="Normal1"/>
              <w:widowControl w:val="0"/>
              <w:numPr>
                <w:ilvl w:val="0"/>
                <w:numId w:val="3"/>
              </w:numPr>
              <w:spacing w:line="240" w:lineRule="auto"/>
              <w:ind w:left="810" w:hanging="270"/>
              <w:rPr>
                <w:rFonts w:asciiTheme="majorHAnsi" w:eastAsia="Calibri" w:hAnsiTheme="majorHAnsi" w:cs="Calibri"/>
                <w:sz w:val="20"/>
                <w:szCs w:val="20"/>
              </w:rPr>
            </w:pPr>
            <w:r w:rsidRPr="003F5246">
              <w:rPr>
                <w:rFonts w:asciiTheme="majorHAnsi" w:eastAsia="Calibri" w:hAnsiTheme="majorHAnsi" w:cs="Calibri"/>
                <w:sz w:val="20"/>
                <w:szCs w:val="20"/>
              </w:rPr>
              <w:lastRenderedPageBreak/>
              <w:t>Internet Safety and Media Advertising worksheet</w:t>
            </w:r>
          </w:p>
          <w:p w14:paraId="20FF1884" w14:textId="77777777" w:rsidR="009C180A" w:rsidRPr="003F5246" w:rsidRDefault="00CC3C64" w:rsidP="009C180A">
            <w:pPr>
              <w:pStyle w:val="Normal1"/>
              <w:widowControl w:val="0"/>
              <w:numPr>
                <w:ilvl w:val="0"/>
                <w:numId w:val="3"/>
              </w:numPr>
              <w:spacing w:line="240" w:lineRule="auto"/>
              <w:ind w:left="810" w:hanging="270"/>
              <w:rPr>
                <w:rStyle w:val="Hyperlink"/>
                <w:rFonts w:asciiTheme="majorHAnsi" w:eastAsia="Calibri" w:hAnsiTheme="majorHAnsi" w:cs="Calibri"/>
                <w:color w:val="000000"/>
                <w:sz w:val="20"/>
                <w:szCs w:val="20"/>
                <w:u w:val="none"/>
              </w:rPr>
            </w:pPr>
            <w:r w:rsidRPr="003F5246">
              <w:rPr>
                <w:rFonts w:asciiTheme="majorHAnsi" w:eastAsia="Calibri" w:hAnsiTheme="majorHAnsi" w:cs="Calibri"/>
                <w:sz w:val="20"/>
                <w:szCs w:val="20"/>
              </w:rPr>
              <w:t xml:space="preserve">Bot or not? How fake media accounts affect democracy </w:t>
            </w:r>
            <w:hyperlink r:id="rId9" w:history="1">
              <w:r w:rsidRPr="003F5246">
                <w:rPr>
                  <w:rStyle w:val="Hyperlink"/>
                  <w:rFonts w:asciiTheme="majorHAnsi" w:eastAsia="Calibri" w:hAnsiTheme="majorHAnsi" w:cs="Calibri"/>
                  <w:sz w:val="20"/>
                  <w:szCs w:val="20"/>
                </w:rPr>
                <w:t>http://www.pbs.org/newshour/extra/lessons_plans/lesson-plan-how-to-use-social-media-for-social-good/</w:t>
              </w:r>
            </w:hyperlink>
          </w:p>
          <w:p w14:paraId="75EFCE22" w14:textId="3A67396C" w:rsidR="009C180A" w:rsidRPr="003F5246" w:rsidRDefault="009C180A" w:rsidP="009C180A">
            <w:pPr>
              <w:pStyle w:val="Normal1"/>
              <w:widowControl w:val="0"/>
              <w:numPr>
                <w:ilvl w:val="0"/>
                <w:numId w:val="3"/>
              </w:numPr>
              <w:spacing w:line="240" w:lineRule="auto"/>
              <w:ind w:left="810" w:hanging="270"/>
              <w:rPr>
                <w:rFonts w:asciiTheme="majorHAnsi" w:eastAsia="Calibri" w:hAnsiTheme="majorHAnsi" w:cs="Calibri"/>
                <w:sz w:val="20"/>
                <w:szCs w:val="20"/>
              </w:rPr>
            </w:pPr>
            <w:r w:rsidRPr="003F5246">
              <w:rPr>
                <w:rFonts w:asciiTheme="majorHAnsi" w:eastAsia="Times New Roman" w:hAnsiTheme="majorHAnsi" w:cs="Times New Roman"/>
                <w:color w:val="auto"/>
                <w:sz w:val="20"/>
                <w:szCs w:val="20"/>
                <w:lang w:val="en-US"/>
              </w:rPr>
              <w:t>Focus on factors that led to, sustained, and expedited the revolutions: the role of Arab youth; the use of social media; the role of the U.S. and other NATO countries; demographic factors such as the “youth#bulge”</w:t>
            </w:r>
          </w:p>
          <w:p w14:paraId="061C03B8" w14:textId="77777777" w:rsidR="009C180A" w:rsidRPr="003F5246" w:rsidRDefault="00145A20" w:rsidP="009C180A">
            <w:pPr>
              <w:pStyle w:val="Normal1"/>
              <w:widowControl w:val="0"/>
              <w:spacing w:line="240" w:lineRule="auto"/>
              <w:ind w:left="810"/>
              <w:rPr>
                <w:rFonts w:asciiTheme="majorHAnsi" w:eastAsia="Calibri" w:hAnsiTheme="majorHAnsi" w:cs="Calibri"/>
                <w:sz w:val="20"/>
                <w:szCs w:val="20"/>
              </w:rPr>
            </w:pPr>
            <w:hyperlink r:id="rId10" w:history="1">
              <w:r w:rsidR="009C180A" w:rsidRPr="003F5246">
                <w:rPr>
                  <w:rStyle w:val="Hyperlink"/>
                  <w:rFonts w:asciiTheme="majorHAnsi" w:eastAsia="Calibri" w:hAnsiTheme="majorHAnsi" w:cs="Calibri"/>
                  <w:sz w:val="20"/>
                  <w:szCs w:val="20"/>
                </w:rPr>
                <w:t>http://pulitzercenter.org/education/lesson-plan-writing-about-arab-spring</w:t>
              </w:r>
            </w:hyperlink>
          </w:p>
          <w:p w14:paraId="34649934" w14:textId="7BC74C3C" w:rsidR="009C180A" w:rsidRPr="003F5246" w:rsidRDefault="009C180A" w:rsidP="009C180A">
            <w:pPr>
              <w:pStyle w:val="Normal1"/>
              <w:widowControl w:val="0"/>
              <w:numPr>
                <w:ilvl w:val="0"/>
                <w:numId w:val="15"/>
              </w:numPr>
              <w:spacing w:line="240" w:lineRule="auto"/>
              <w:ind w:left="810" w:hanging="270"/>
              <w:rPr>
                <w:rFonts w:asciiTheme="majorHAnsi" w:eastAsia="Calibri" w:hAnsiTheme="majorHAnsi" w:cs="Calibri"/>
                <w:sz w:val="20"/>
                <w:szCs w:val="20"/>
              </w:rPr>
            </w:pPr>
            <w:r w:rsidRPr="003F5246">
              <w:rPr>
                <w:rFonts w:asciiTheme="majorHAnsi" w:eastAsia="Calibri" w:hAnsiTheme="majorHAnsi" w:cs="Calibri"/>
                <w:sz w:val="20"/>
                <w:szCs w:val="20"/>
              </w:rPr>
              <w:t>TedTalk by Dalia Mogahed</w:t>
            </w:r>
          </w:p>
          <w:p w14:paraId="29AF76F8" w14:textId="0F5D7879" w:rsidR="009C180A" w:rsidRPr="003F5246" w:rsidRDefault="00145A20" w:rsidP="009C180A">
            <w:pPr>
              <w:pStyle w:val="Normal1"/>
              <w:widowControl w:val="0"/>
              <w:spacing w:line="240" w:lineRule="auto"/>
              <w:ind w:left="810"/>
              <w:rPr>
                <w:rFonts w:asciiTheme="majorHAnsi" w:eastAsia="Calibri" w:hAnsiTheme="majorHAnsi" w:cs="Calibri"/>
                <w:sz w:val="20"/>
                <w:szCs w:val="20"/>
              </w:rPr>
            </w:pPr>
            <w:hyperlink r:id="rId11" w:history="1">
              <w:r w:rsidR="009C180A" w:rsidRPr="003F5246">
                <w:rPr>
                  <w:rStyle w:val="Hyperlink"/>
                  <w:rFonts w:asciiTheme="majorHAnsi" w:eastAsia="Calibri" w:hAnsiTheme="majorHAnsi" w:cs="Calibri"/>
                  <w:sz w:val="20"/>
                  <w:szCs w:val="20"/>
                </w:rPr>
                <w:t>https://www.ted.com/talks/dalia_mogahed_the_attitudes_that_sparked_arab_spring</w:t>
              </w:r>
            </w:hyperlink>
          </w:p>
          <w:p w14:paraId="2E6529D1" w14:textId="4E793EE6" w:rsidR="00B6007E" w:rsidRPr="003F5246" w:rsidRDefault="00B6007E" w:rsidP="00B62192">
            <w:pPr>
              <w:pStyle w:val="Normal1"/>
              <w:widowControl w:val="0"/>
              <w:numPr>
                <w:ilvl w:val="0"/>
                <w:numId w:val="3"/>
              </w:numPr>
              <w:spacing w:line="240" w:lineRule="auto"/>
              <w:ind w:left="810" w:hanging="270"/>
              <w:rPr>
                <w:rFonts w:asciiTheme="majorHAnsi" w:eastAsia="Calibri" w:hAnsiTheme="majorHAnsi" w:cs="Calibri"/>
                <w:sz w:val="20"/>
                <w:szCs w:val="20"/>
              </w:rPr>
            </w:pPr>
            <w:r w:rsidRPr="003F5246">
              <w:rPr>
                <w:rFonts w:asciiTheme="majorHAnsi" w:eastAsia="Calibri" w:hAnsiTheme="majorHAnsi" w:cs="Calibri"/>
                <w:sz w:val="20"/>
                <w:szCs w:val="20"/>
              </w:rPr>
              <w:t xml:space="preserve">Ted Talk Wael Ghonim: Inside the Egyptian Revolution </w:t>
            </w:r>
            <w:hyperlink r:id="rId12" w:history="1">
              <w:r w:rsidRPr="003F5246">
                <w:rPr>
                  <w:rStyle w:val="Hyperlink"/>
                  <w:rFonts w:asciiTheme="majorHAnsi" w:eastAsia="Calibri" w:hAnsiTheme="majorHAnsi" w:cs="Calibri"/>
                  <w:sz w:val="20"/>
                  <w:szCs w:val="20"/>
                </w:rPr>
                <w:t>https://www.ted.com/playlists/12/freedom_rising</w:t>
              </w:r>
            </w:hyperlink>
          </w:p>
          <w:p w14:paraId="1404CCD8" w14:textId="141D2C45" w:rsidR="00E83E9D" w:rsidRPr="003F5246" w:rsidRDefault="00E83E9D" w:rsidP="00B62192">
            <w:pPr>
              <w:pStyle w:val="Normal1"/>
              <w:widowControl w:val="0"/>
              <w:numPr>
                <w:ilvl w:val="0"/>
                <w:numId w:val="3"/>
              </w:numPr>
              <w:spacing w:line="240" w:lineRule="auto"/>
              <w:ind w:left="810" w:hanging="270"/>
              <w:rPr>
                <w:rFonts w:asciiTheme="majorHAnsi" w:eastAsia="Calibri" w:hAnsiTheme="majorHAnsi" w:cs="Calibri"/>
                <w:sz w:val="20"/>
                <w:szCs w:val="20"/>
              </w:rPr>
            </w:pPr>
            <w:r w:rsidRPr="003F5246">
              <w:rPr>
                <w:rFonts w:asciiTheme="majorHAnsi" w:eastAsia="Calibri" w:hAnsiTheme="majorHAnsi" w:cs="Calibri"/>
                <w:sz w:val="20"/>
                <w:szCs w:val="20"/>
              </w:rPr>
              <w:t>ePals Global Exchange – Students will connect with students in or around Egypt to ask questions and further learn about the Arab Spring</w:t>
            </w:r>
          </w:p>
          <w:p w14:paraId="294BF228" w14:textId="019A6A51" w:rsidR="007B79C7" w:rsidRPr="003F5246" w:rsidRDefault="00790100" w:rsidP="007B79C7">
            <w:pPr>
              <w:pStyle w:val="Normal1"/>
              <w:widowControl w:val="0"/>
              <w:numPr>
                <w:ilvl w:val="0"/>
                <w:numId w:val="3"/>
              </w:numPr>
              <w:spacing w:line="240" w:lineRule="auto"/>
              <w:ind w:left="360"/>
              <w:rPr>
                <w:rFonts w:asciiTheme="majorHAnsi" w:eastAsia="Calibri" w:hAnsiTheme="majorHAnsi" w:cs="Calibri"/>
                <w:sz w:val="20"/>
                <w:szCs w:val="20"/>
              </w:rPr>
            </w:pPr>
            <w:r w:rsidRPr="003F5246">
              <w:rPr>
                <w:rFonts w:asciiTheme="majorHAnsi" w:eastAsia="Calibri" w:hAnsiTheme="majorHAnsi" w:cs="Calibri"/>
                <w:sz w:val="20"/>
                <w:szCs w:val="20"/>
              </w:rPr>
              <w:t xml:space="preserve">Health vs. Wealth </w:t>
            </w:r>
          </w:p>
          <w:p w14:paraId="4B659C40" w14:textId="54DA3BA0" w:rsidR="007B79C7" w:rsidRPr="003F5246" w:rsidRDefault="007B79C7" w:rsidP="00790100">
            <w:pPr>
              <w:pStyle w:val="Normal1"/>
              <w:widowControl w:val="0"/>
              <w:numPr>
                <w:ilvl w:val="0"/>
                <w:numId w:val="3"/>
              </w:numPr>
              <w:spacing w:line="240" w:lineRule="auto"/>
              <w:ind w:left="810" w:hanging="270"/>
              <w:rPr>
                <w:rFonts w:asciiTheme="majorHAnsi" w:eastAsia="Calibri" w:hAnsiTheme="majorHAnsi" w:cs="Calibri"/>
                <w:sz w:val="20"/>
                <w:szCs w:val="20"/>
              </w:rPr>
            </w:pPr>
            <w:r w:rsidRPr="003F5246">
              <w:rPr>
                <w:rFonts w:asciiTheme="majorHAnsi" w:eastAsia="Calibri" w:hAnsiTheme="majorHAnsi" w:cs="Calibri"/>
                <w:sz w:val="20"/>
                <w:szCs w:val="20"/>
              </w:rPr>
              <w:t>Graph of the Week: Life Expectancy and Health Care Spending (</w:t>
            </w:r>
            <w:hyperlink r:id="rId13" w:history="1">
              <w:r w:rsidRPr="003F5246">
                <w:rPr>
                  <w:rStyle w:val="Hyperlink"/>
                  <w:rFonts w:asciiTheme="majorHAnsi" w:eastAsia="Calibri" w:hAnsiTheme="majorHAnsi" w:cs="Calibri"/>
                  <w:sz w:val="20"/>
                  <w:szCs w:val="20"/>
                </w:rPr>
                <w:t>http://www.turnersgraphoftheweek.com/</w:t>
              </w:r>
            </w:hyperlink>
            <w:r w:rsidRPr="003F5246">
              <w:rPr>
                <w:rFonts w:asciiTheme="majorHAnsi" w:eastAsia="Calibri" w:hAnsiTheme="majorHAnsi" w:cs="Calibri"/>
                <w:sz w:val="20"/>
                <w:szCs w:val="20"/>
              </w:rPr>
              <w:t>)</w:t>
            </w:r>
          </w:p>
          <w:p w14:paraId="1BED566F" w14:textId="44917D1F" w:rsidR="00790100" w:rsidRPr="003F5246" w:rsidRDefault="00790100" w:rsidP="00790100">
            <w:pPr>
              <w:pStyle w:val="Normal1"/>
              <w:widowControl w:val="0"/>
              <w:numPr>
                <w:ilvl w:val="0"/>
                <w:numId w:val="3"/>
              </w:numPr>
              <w:spacing w:line="240" w:lineRule="auto"/>
              <w:ind w:left="810" w:hanging="270"/>
              <w:rPr>
                <w:rFonts w:asciiTheme="majorHAnsi" w:eastAsia="Calibri" w:hAnsiTheme="majorHAnsi" w:cs="Calibri"/>
                <w:sz w:val="20"/>
                <w:szCs w:val="20"/>
              </w:rPr>
            </w:pPr>
            <w:r w:rsidRPr="003F5246">
              <w:rPr>
                <w:rFonts w:asciiTheme="majorHAnsi" w:eastAsia="Calibri" w:hAnsiTheme="majorHAnsi" w:cs="Calibri"/>
                <w:sz w:val="20"/>
                <w:szCs w:val="20"/>
              </w:rPr>
              <w:t xml:space="preserve">Population Growth video </w:t>
            </w:r>
            <w:hyperlink r:id="rId14" w:history="1">
              <w:r w:rsidRPr="003F5246">
                <w:rPr>
                  <w:rStyle w:val="Hyperlink"/>
                  <w:rFonts w:asciiTheme="majorHAnsi" w:eastAsia="Calibri" w:hAnsiTheme="majorHAnsi" w:cs="Calibri"/>
                  <w:sz w:val="20"/>
                  <w:szCs w:val="20"/>
                </w:rPr>
                <w:t>https://www.ted.com/talks/hans_rosling_on_global_population_growth</w:t>
              </w:r>
            </w:hyperlink>
          </w:p>
          <w:p w14:paraId="6E8ADAAC" w14:textId="2F34B11A" w:rsidR="00790100" w:rsidRPr="003F5246" w:rsidRDefault="00790100" w:rsidP="00790100">
            <w:pPr>
              <w:pStyle w:val="Normal1"/>
              <w:widowControl w:val="0"/>
              <w:numPr>
                <w:ilvl w:val="0"/>
                <w:numId w:val="3"/>
              </w:numPr>
              <w:spacing w:line="240" w:lineRule="auto"/>
              <w:ind w:left="810" w:hanging="270"/>
              <w:rPr>
                <w:rFonts w:asciiTheme="majorHAnsi" w:eastAsia="Calibri" w:hAnsiTheme="majorHAnsi" w:cs="Calibri"/>
                <w:sz w:val="20"/>
                <w:szCs w:val="20"/>
              </w:rPr>
            </w:pPr>
            <w:r w:rsidRPr="003F5246">
              <w:rPr>
                <w:rFonts w:asciiTheme="majorHAnsi" w:eastAsia="Calibri" w:hAnsiTheme="majorHAnsi" w:cs="Calibri"/>
                <w:sz w:val="20"/>
                <w:szCs w:val="20"/>
              </w:rPr>
              <w:t xml:space="preserve">New Insights on Poverty video </w:t>
            </w:r>
            <w:hyperlink r:id="rId15" w:history="1">
              <w:r w:rsidRPr="003F5246">
                <w:rPr>
                  <w:rStyle w:val="Hyperlink"/>
                  <w:rFonts w:asciiTheme="majorHAnsi" w:eastAsia="Calibri" w:hAnsiTheme="majorHAnsi" w:cs="Calibri"/>
                  <w:sz w:val="20"/>
                  <w:szCs w:val="20"/>
                </w:rPr>
                <w:t>https://www.ted.com/talks/hans_rosling_reveals_new_insights_on_poverty</w:t>
              </w:r>
            </w:hyperlink>
          </w:p>
          <w:p w14:paraId="4B628117" w14:textId="0FBA7D42" w:rsidR="00C242C9" w:rsidRPr="003F5246" w:rsidRDefault="00790100" w:rsidP="00C242C9">
            <w:pPr>
              <w:pStyle w:val="Normal1"/>
              <w:widowControl w:val="0"/>
              <w:numPr>
                <w:ilvl w:val="0"/>
                <w:numId w:val="3"/>
              </w:numPr>
              <w:spacing w:line="240" w:lineRule="auto"/>
              <w:ind w:left="810" w:hanging="270"/>
              <w:rPr>
                <w:rStyle w:val="Hyperlink"/>
                <w:rFonts w:asciiTheme="majorHAnsi" w:eastAsia="Calibri" w:hAnsiTheme="majorHAnsi" w:cs="Calibri"/>
                <w:color w:val="000000"/>
                <w:sz w:val="20"/>
                <w:szCs w:val="20"/>
                <w:u w:val="none"/>
              </w:rPr>
            </w:pPr>
            <w:r w:rsidRPr="003F5246">
              <w:rPr>
                <w:rFonts w:asciiTheme="majorHAnsi" w:eastAsia="Calibri" w:hAnsiTheme="majorHAnsi" w:cs="Calibri"/>
                <w:sz w:val="20"/>
                <w:szCs w:val="20"/>
              </w:rPr>
              <w:t xml:space="preserve">Good News of the Decade video </w:t>
            </w:r>
            <w:hyperlink r:id="rId16" w:history="1">
              <w:r w:rsidRPr="003F5246">
                <w:rPr>
                  <w:rStyle w:val="Hyperlink"/>
                  <w:rFonts w:asciiTheme="majorHAnsi" w:eastAsia="Calibri" w:hAnsiTheme="majorHAnsi" w:cs="Calibri"/>
                  <w:sz w:val="20"/>
                  <w:szCs w:val="20"/>
                </w:rPr>
                <w:t>https://www.ted.com/talks/hans_rosling_the_good_news_of_the_decade</w:t>
              </w:r>
            </w:hyperlink>
            <w:r w:rsidR="00C242C9" w:rsidRPr="003F5246">
              <w:rPr>
                <w:rStyle w:val="Hyperlink"/>
                <w:rFonts w:asciiTheme="majorHAnsi" w:eastAsia="Calibri" w:hAnsiTheme="majorHAnsi" w:cs="Calibri"/>
                <w:color w:val="000000"/>
                <w:sz w:val="20"/>
                <w:szCs w:val="20"/>
                <w:u w:val="none"/>
              </w:rPr>
              <w:t xml:space="preserve"> </w:t>
            </w:r>
          </w:p>
          <w:p w14:paraId="64F2B4B7" w14:textId="3D6CB30F" w:rsidR="00C242C9" w:rsidRPr="003F5246" w:rsidRDefault="00C242C9" w:rsidP="00C242C9">
            <w:pPr>
              <w:pStyle w:val="Normal1"/>
              <w:widowControl w:val="0"/>
              <w:numPr>
                <w:ilvl w:val="0"/>
                <w:numId w:val="3"/>
              </w:numPr>
              <w:spacing w:line="240" w:lineRule="auto"/>
              <w:ind w:left="810" w:hanging="270"/>
              <w:rPr>
                <w:rFonts w:asciiTheme="majorHAnsi" w:eastAsia="Calibri" w:hAnsiTheme="majorHAnsi" w:cs="Calibri"/>
                <w:sz w:val="20"/>
                <w:szCs w:val="20"/>
              </w:rPr>
            </w:pPr>
            <w:r w:rsidRPr="003F5246">
              <w:rPr>
                <w:rStyle w:val="Hyperlink"/>
                <w:rFonts w:asciiTheme="majorHAnsi" w:eastAsia="Calibri" w:hAnsiTheme="majorHAnsi" w:cs="Calibri"/>
                <w:color w:val="000000"/>
                <w:sz w:val="20"/>
                <w:szCs w:val="20"/>
                <w:u w:val="none"/>
              </w:rPr>
              <w:t xml:space="preserve">Ted Talk Jacqueline Novogratz: An Escape from Poverty </w:t>
            </w:r>
            <w:hyperlink r:id="rId17" w:history="1">
              <w:r w:rsidRPr="003F5246">
                <w:rPr>
                  <w:rStyle w:val="Hyperlink"/>
                  <w:rFonts w:asciiTheme="majorHAnsi" w:eastAsia="Calibri" w:hAnsiTheme="majorHAnsi" w:cs="Calibri"/>
                  <w:sz w:val="20"/>
                  <w:szCs w:val="20"/>
                </w:rPr>
                <w:t>https://www.ted.com/playlists/67/the_que</w:t>
              </w:r>
              <w:r w:rsidRPr="003F5246">
                <w:rPr>
                  <w:rStyle w:val="Hyperlink"/>
                  <w:rFonts w:asciiTheme="majorHAnsi" w:eastAsia="Calibri" w:hAnsiTheme="majorHAnsi" w:cs="Calibri"/>
                  <w:sz w:val="20"/>
                  <w:szCs w:val="20"/>
                </w:rPr>
                <w:lastRenderedPageBreak/>
                <w:t>st_to_end_poverty</w:t>
              </w:r>
            </w:hyperlink>
            <w:r w:rsidRPr="003F5246">
              <w:rPr>
                <w:rStyle w:val="Hyperlink"/>
                <w:rFonts w:asciiTheme="majorHAnsi" w:eastAsia="Calibri" w:hAnsiTheme="majorHAnsi" w:cs="Calibri"/>
                <w:color w:val="000000"/>
                <w:sz w:val="20"/>
                <w:szCs w:val="20"/>
                <w:u w:val="none"/>
              </w:rPr>
              <w:t xml:space="preserve"> </w:t>
            </w:r>
          </w:p>
          <w:p w14:paraId="12BC07AE" w14:textId="77777777" w:rsidR="00B62192" w:rsidRPr="003F5246" w:rsidRDefault="00B62192" w:rsidP="004A07D9">
            <w:pPr>
              <w:pStyle w:val="Normal1"/>
              <w:widowControl w:val="0"/>
              <w:numPr>
                <w:ilvl w:val="0"/>
                <w:numId w:val="3"/>
              </w:numPr>
              <w:spacing w:line="240" w:lineRule="auto"/>
              <w:ind w:left="360"/>
              <w:rPr>
                <w:rFonts w:asciiTheme="majorHAnsi" w:eastAsia="Calibri" w:hAnsiTheme="majorHAnsi" w:cs="Calibri"/>
                <w:sz w:val="20"/>
                <w:szCs w:val="20"/>
              </w:rPr>
            </w:pPr>
            <w:r w:rsidRPr="003F5246">
              <w:rPr>
                <w:rFonts w:asciiTheme="majorHAnsi" w:eastAsia="Calibri" w:hAnsiTheme="majorHAnsi" w:cs="Calibri"/>
                <w:sz w:val="20"/>
                <w:szCs w:val="20"/>
              </w:rPr>
              <w:t xml:space="preserve">Padlet for student collection of resources </w:t>
            </w:r>
          </w:p>
          <w:p w14:paraId="527F46E5" w14:textId="07AD8A33" w:rsidR="00B62192" w:rsidRPr="003F5246" w:rsidRDefault="00B62192" w:rsidP="004A07D9">
            <w:pPr>
              <w:pStyle w:val="Normal1"/>
              <w:widowControl w:val="0"/>
              <w:numPr>
                <w:ilvl w:val="0"/>
                <w:numId w:val="3"/>
              </w:numPr>
              <w:spacing w:line="240" w:lineRule="auto"/>
              <w:ind w:left="360"/>
              <w:rPr>
                <w:rFonts w:asciiTheme="majorHAnsi" w:eastAsia="Calibri" w:hAnsiTheme="majorHAnsi" w:cs="Calibri"/>
                <w:sz w:val="20"/>
                <w:szCs w:val="20"/>
              </w:rPr>
            </w:pPr>
            <w:r w:rsidRPr="003F5246">
              <w:rPr>
                <w:rFonts w:asciiTheme="majorHAnsi" w:eastAsia="Calibri" w:hAnsiTheme="majorHAnsi" w:cs="Calibri"/>
                <w:sz w:val="20"/>
                <w:szCs w:val="20"/>
              </w:rPr>
              <w:t>Social Media: Facebook and Instagram</w:t>
            </w:r>
          </w:p>
          <w:p w14:paraId="1A57262E" w14:textId="1935F1E3" w:rsidR="004A07D9" w:rsidRPr="003F5246" w:rsidRDefault="00BC05DF" w:rsidP="004A07D9">
            <w:pPr>
              <w:pStyle w:val="Normal1"/>
              <w:widowControl w:val="0"/>
              <w:numPr>
                <w:ilvl w:val="0"/>
                <w:numId w:val="3"/>
              </w:numPr>
              <w:spacing w:line="240" w:lineRule="auto"/>
              <w:ind w:left="360"/>
              <w:rPr>
                <w:rFonts w:asciiTheme="majorHAnsi" w:eastAsia="Calibri" w:hAnsiTheme="majorHAnsi" w:cs="Calibri"/>
                <w:sz w:val="20"/>
                <w:szCs w:val="20"/>
              </w:rPr>
            </w:pPr>
            <w:r w:rsidRPr="003F5246">
              <w:rPr>
                <w:rFonts w:asciiTheme="majorHAnsi" w:eastAsia="Calibri" w:hAnsiTheme="majorHAnsi" w:cs="Calibri"/>
                <w:sz w:val="20"/>
                <w:szCs w:val="20"/>
              </w:rPr>
              <w:t xml:space="preserve">Exponential Modeling </w:t>
            </w:r>
          </w:p>
          <w:p w14:paraId="677AD233" w14:textId="77777777" w:rsidR="004A07D9" w:rsidRPr="003F5246" w:rsidRDefault="004A07D9" w:rsidP="004A07D9">
            <w:pPr>
              <w:pStyle w:val="Normal1"/>
              <w:widowControl w:val="0"/>
              <w:numPr>
                <w:ilvl w:val="0"/>
                <w:numId w:val="3"/>
              </w:numPr>
              <w:spacing w:line="240" w:lineRule="auto"/>
              <w:ind w:left="810" w:hanging="270"/>
              <w:rPr>
                <w:rFonts w:asciiTheme="majorHAnsi" w:eastAsia="Calibri" w:hAnsiTheme="majorHAnsi" w:cs="Calibri"/>
                <w:sz w:val="20"/>
                <w:szCs w:val="20"/>
              </w:rPr>
            </w:pPr>
            <w:r w:rsidRPr="003F5246">
              <w:rPr>
                <w:rFonts w:asciiTheme="majorHAnsi" w:eastAsia="Calibri" w:hAnsiTheme="majorHAnsi" w:cs="Calibri"/>
                <w:sz w:val="20"/>
                <w:szCs w:val="20"/>
              </w:rPr>
              <w:t>Who Wants to  Be a Millionaire worksheet</w:t>
            </w:r>
          </w:p>
          <w:p w14:paraId="6DDEE07E" w14:textId="77777777" w:rsidR="004A07D9" w:rsidRPr="003F5246" w:rsidRDefault="004A07D9" w:rsidP="004A07D9">
            <w:pPr>
              <w:pStyle w:val="Normal1"/>
              <w:widowControl w:val="0"/>
              <w:numPr>
                <w:ilvl w:val="0"/>
                <w:numId w:val="3"/>
              </w:numPr>
              <w:spacing w:line="240" w:lineRule="auto"/>
              <w:ind w:left="810" w:hanging="270"/>
              <w:rPr>
                <w:rFonts w:asciiTheme="majorHAnsi" w:eastAsia="Calibri" w:hAnsiTheme="majorHAnsi" w:cs="Calibri"/>
                <w:sz w:val="20"/>
                <w:szCs w:val="20"/>
              </w:rPr>
            </w:pPr>
            <w:r w:rsidRPr="003F5246">
              <w:rPr>
                <w:rFonts w:asciiTheme="majorHAnsi" w:eastAsia="Calibri" w:hAnsiTheme="majorHAnsi" w:cs="Calibri"/>
                <w:sz w:val="20"/>
                <w:szCs w:val="20"/>
              </w:rPr>
              <w:t xml:space="preserve">Paper Folding Activity </w:t>
            </w:r>
          </w:p>
          <w:p w14:paraId="1C607579" w14:textId="61F51B38" w:rsidR="004A07D9" w:rsidRPr="003F5246" w:rsidRDefault="006B0544" w:rsidP="004A07D9">
            <w:pPr>
              <w:pStyle w:val="Normal1"/>
              <w:widowControl w:val="0"/>
              <w:numPr>
                <w:ilvl w:val="0"/>
                <w:numId w:val="3"/>
              </w:numPr>
              <w:spacing w:line="240" w:lineRule="auto"/>
              <w:ind w:left="810" w:hanging="270"/>
              <w:rPr>
                <w:rFonts w:asciiTheme="majorHAnsi" w:eastAsia="Calibri" w:hAnsiTheme="majorHAnsi" w:cs="Calibri"/>
                <w:sz w:val="20"/>
                <w:szCs w:val="20"/>
              </w:rPr>
            </w:pPr>
            <w:r w:rsidRPr="003F5246">
              <w:rPr>
                <w:rFonts w:asciiTheme="majorHAnsi" w:eastAsia="Calibri" w:hAnsiTheme="majorHAnsi" w:cs="Calibri"/>
                <w:sz w:val="20"/>
                <w:szCs w:val="20"/>
              </w:rPr>
              <w:t>“Radioactive” M&amp;M worksheet</w:t>
            </w:r>
          </w:p>
          <w:p w14:paraId="3B8776BA" w14:textId="4E44A3E7" w:rsidR="004A07D9" w:rsidRPr="003F5246" w:rsidRDefault="004A07D9" w:rsidP="004A07D9">
            <w:pPr>
              <w:pStyle w:val="Normal1"/>
              <w:widowControl w:val="0"/>
              <w:numPr>
                <w:ilvl w:val="0"/>
                <w:numId w:val="3"/>
              </w:numPr>
              <w:spacing w:line="240" w:lineRule="auto"/>
              <w:ind w:left="810" w:hanging="270"/>
              <w:rPr>
                <w:rFonts w:asciiTheme="majorHAnsi" w:eastAsia="Calibri" w:hAnsiTheme="majorHAnsi" w:cs="Calibri"/>
                <w:sz w:val="20"/>
                <w:szCs w:val="20"/>
              </w:rPr>
            </w:pPr>
            <w:r w:rsidRPr="003F5246">
              <w:rPr>
                <w:rFonts w:asciiTheme="majorHAnsi" w:eastAsia="Calibri" w:hAnsiTheme="majorHAnsi" w:cs="Calibri"/>
                <w:sz w:val="20"/>
                <w:szCs w:val="20"/>
              </w:rPr>
              <w:t>Decaying Dice Game</w:t>
            </w:r>
          </w:p>
          <w:p w14:paraId="3A50AB29" w14:textId="188C7F43" w:rsidR="004A07D9" w:rsidRPr="003F5246" w:rsidRDefault="004A07D9" w:rsidP="004A07D9">
            <w:pPr>
              <w:pStyle w:val="Normal1"/>
              <w:widowControl w:val="0"/>
              <w:numPr>
                <w:ilvl w:val="0"/>
                <w:numId w:val="3"/>
              </w:numPr>
              <w:spacing w:line="240" w:lineRule="auto"/>
              <w:ind w:left="810" w:hanging="270"/>
              <w:rPr>
                <w:rFonts w:asciiTheme="majorHAnsi" w:eastAsia="Calibri" w:hAnsiTheme="majorHAnsi" w:cs="Calibri"/>
                <w:sz w:val="20"/>
                <w:szCs w:val="20"/>
              </w:rPr>
            </w:pPr>
            <w:r w:rsidRPr="003F5246">
              <w:rPr>
                <w:rFonts w:asciiTheme="majorHAnsi" w:eastAsia="Calibri" w:hAnsiTheme="majorHAnsi" w:cs="Calibri"/>
                <w:sz w:val="20"/>
                <w:szCs w:val="20"/>
              </w:rPr>
              <w:t xml:space="preserve">Population Growth </w:t>
            </w:r>
            <w:r w:rsidR="006B0544" w:rsidRPr="003F5246">
              <w:rPr>
                <w:rFonts w:asciiTheme="majorHAnsi" w:eastAsia="Calibri" w:hAnsiTheme="majorHAnsi" w:cs="Calibri"/>
                <w:sz w:val="20"/>
                <w:szCs w:val="20"/>
              </w:rPr>
              <w:t xml:space="preserve">worksheet </w:t>
            </w:r>
          </w:p>
          <w:p w14:paraId="544AE610" w14:textId="77777777" w:rsidR="00370206" w:rsidRDefault="006B0544" w:rsidP="00B62192">
            <w:pPr>
              <w:pStyle w:val="Normal1"/>
              <w:widowControl w:val="0"/>
              <w:numPr>
                <w:ilvl w:val="0"/>
                <w:numId w:val="3"/>
              </w:numPr>
              <w:spacing w:line="240" w:lineRule="auto"/>
              <w:ind w:left="810" w:hanging="270"/>
              <w:rPr>
                <w:rFonts w:asciiTheme="majorHAnsi" w:eastAsia="Calibri" w:hAnsiTheme="majorHAnsi" w:cs="Calibri"/>
                <w:sz w:val="20"/>
                <w:szCs w:val="20"/>
              </w:rPr>
            </w:pPr>
            <w:r w:rsidRPr="003F5246">
              <w:rPr>
                <w:rFonts w:asciiTheme="majorHAnsi" w:eastAsia="Calibri" w:hAnsiTheme="majorHAnsi" w:cs="Calibri"/>
                <w:sz w:val="20"/>
                <w:szCs w:val="20"/>
              </w:rPr>
              <w:t xml:space="preserve">African Black Rhino population worksheet </w:t>
            </w:r>
          </w:p>
          <w:p w14:paraId="5868CFD3" w14:textId="77777777" w:rsidR="00A34E9A" w:rsidRDefault="00A34E9A" w:rsidP="00A34E9A">
            <w:pPr>
              <w:pStyle w:val="Normal1"/>
              <w:widowControl w:val="0"/>
              <w:spacing w:line="240" w:lineRule="auto"/>
              <w:rPr>
                <w:rFonts w:asciiTheme="majorHAnsi" w:eastAsia="Calibri" w:hAnsiTheme="majorHAnsi" w:cs="Calibri"/>
                <w:sz w:val="20"/>
                <w:szCs w:val="20"/>
              </w:rPr>
            </w:pPr>
          </w:p>
          <w:p w14:paraId="65B91101" w14:textId="3F896CA8" w:rsidR="00A34E9A" w:rsidRPr="00A34E9A" w:rsidRDefault="00A34E9A" w:rsidP="00A34E9A">
            <w:pPr>
              <w:pStyle w:val="Normal1"/>
              <w:widowControl w:val="0"/>
              <w:spacing w:line="240" w:lineRule="auto"/>
              <w:rPr>
                <w:rFonts w:asciiTheme="majorHAnsi" w:eastAsia="Calibri" w:hAnsiTheme="majorHAnsi" w:cs="Calibri"/>
                <w:b/>
                <w:sz w:val="24"/>
                <w:szCs w:val="24"/>
              </w:rPr>
            </w:pPr>
            <w:r>
              <w:rPr>
                <w:rFonts w:asciiTheme="majorHAnsi" w:eastAsia="Calibri" w:hAnsiTheme="majorHAnsi" w:cs="Calibri"/>
                <w:b/>
                <w:sz w:val="24"/>
                <w:szCs w:val="24"/>
              </w:rPr>
              <w:t>MATERIALS</w:t>
            </w:r>
            <w:r w:rsidRPr="003F5246">
              <w:rPr>
                <w:rFonts w:asciiTheme="majorHAnsi" w:eastAsia="Calibri" w:hAnsiTheme="majorHAnsi" w:cs="Calibri"/>
                <w:b/>
                <w:sz w:val="24"/>
                <w:szCs w:val="24"/>
              </w:rPr>
              <w:t>:</w:t>
            </w:r>
          </w:p>
          <w:p w14:paraId="3CCFE018" w14:textId="700E0A96" w:rsidR="00A34E9A" w:rsidRPr="003F5246" w:rsidRDefault="00A34E9A" w:rsidP="00A34E9A">
            <w:pPr>
              <w:pStyle w:val="Normal1"/>
              <w:widowControl w:val="0"/>
              <w:spacing w:line="240" w:lineRule="auto"/>
              <w:rPr>
                <w:rFonts w:asciiTheme="majorHAnsi" w:eastAsia="Calibri" w:hAnsiTheme="majorHAnsi" w:cs="Calibri"/>
                <w:sz w:val="20"/>
                <w:szCs w:val="20"/>
              </w:rPr>
            </w:pPr>
            <w:r w:rsidRPr="003F5246">
              <w:rPr>
                <w:rFonts w:asciiTheme="majorHAnsi" w:eastAsia="Calibri" w:hAnsiTheme="majorHAnsi" w:cs="Calibri"/>
                <w:sz w:val="20"/>
                <w:szCs w:val="20"/>
              </w:rPr>
              <w:t>Student CMP2 textbooks, paper, pencil, color pencils, calculators, graph paper</w:t>
            </w:r>
          </w:p>
        </w:tc>
        <w:tc>
          <w:tcPr>
            <w:tcW w:w="9216" w:type="dxa"/>
            <w:gridSpan w:val="2"/>
            <w:shd w:val="clear" w:color="auto" w:fill="B7B7B7"/>
            <w:tcMar>
              <w:top w:w="100" w:type="dxa"/>
              <w:left w:w="100" w:type="dxa"/>
              <w:bottom w:w="100" w:type="dxa"/>
              <w:right w:w="100" w:type="dxa"/>
            </w:tcMar>
          </w:tcPr>
          <w:p w14:paraId="0DD4BF4E" w14:textId="77777777" w:rsidR="00370206" w:rsidRPr="003F5246" w:rsidRDefault="002A5377">
            <w:pPr>
              <w:pStyle w:val="Normal1"/>
              <w:widowControl w:val="0"/>
              <w:spacing w:line="240" w:lineRule="auto"/>
              <w:jc w:val="center"/>
              <w:rPr>
                <w:rFonts w:asciiTheme="majorHAnsi" w:eastAsia="Calibri" w:hAnsiTheme="majorHAnsi" w:cs="Calibri"/>
                <w:b/>
                <w:i/>
                <w:sz w:val="24"/>
                <w:szCs w:val="24"/>
              </w:rPr>
            </w:pPr>
            <w:r w:rsidRPr="003F5246">
              <w:rPr>
                <w:rFonts w:asciiTheme="majorHAnsi" w:eastAsia="Calibri" w:hAnsiTheme="majorHAnsi" w:cs="Calibri"/>
                <w:b/>
                <w:i/>
                <w:sz w:val="24"/>
                <w:szCs w:val="24"/>
              </w:rPr>
              <w:lastRenderedPageBreak/>
              <w:t>Transfer</w:t>
            </w:r>
          </w:p>
        </w:tc>
      </w:tr>
      <w:tr w:rsidR="00370206" w:rsidRPr="003F5246" w14:paraId="338CCAD3" w14:textId="77777777">
        <w:trPr>
          <w:trHeight w:val="580"/>
        </w:trPr>
        <w:tc>
          <w:tcPr>
            <w:tcW w:w="4608" w:type="dxa"/>
            <w:vMerge/>
            <w:shd w:val="clear" w:color="auto" w:fill="auto"/>
            <w:tcMar>
              <w:top w:w="100" w:type="dxa"/>
              <w:left w:w="100" w:type="dxa"/>
              <w:bottom w:w="100" w:type="dxa"/>
              <w:right w:w="100" w:type="dxa"/>
            </w:tcMar>
          </w:tcPr>
          <w:p w14:paraId="00622441" w14:textId="77777777" w:rsidR="00370206" w:rsidRPr="003F5246" w:rsidRDefault="00370206">
            <w:pPr>
              <w:pStyle w:val="Normal1"/>
              <w:widowControl w:val="0"/>
              <w:spacing w:line="240" w:lineRule="auto"/>
              <w:rPr>
                <w:rFonts w:asciiTheme="majorHAnsi" w:eastAsia="Calibri" w:hAnsiTheme="majorHAnsi" w:cs="Calibri"/>
                <w:b/>
                <w:sz w:val="24"/>
                <w:szCs w:val="24"/>
              </w:rPr>
            </w:pPr>
          </w:p>
        </w:tc>
        <w:tc>
          <w:tcPr>
            <w:tcW w:w="9216" w:type="dxa"/>
            <w:gridSpan w:val="2"/>
            <w:tcMar>
              <w:top w:w="100" w:type="dxa"/>
              <w:left w:w="100" w:type="dxa"/>
              <w:bottom w:w="100" w:type="dxa"/>
              <w:right w:w="100" w:type="dxa"/>
            </w:tcMar>
          </w:tcPr>
          <w:p w14:paraId="50158C48" w14:textId="77777777" w:rsidR="00370206" w:rsidRPr="003F5246" w:rsidRDefault="002A5377">
            <w:pPr>
              <w:pStyle w:val="Normal1"/>
              <w:widowControl w:val="0"/>
              <w:spacing w:line="240" w:lineRule="auto"/>
              <w:rPr>
                <w:rFonts w:asciiTheme="majorHAnsi" w:eastAsia="Calibri" w:hAnsiTheme="majorHAnsi" w:cs="Calibri"/>
                <w:i/>
                <w:sz w:val="24"/>
                <w:szCs w:val="24"/>
              </w:rPr>
            </w:pPr>
            <w:r w:rsidRPr="003F5246">
              <w:rPr>
                <w:rFonts w:asciiTheme="majorHAnsi" w:eastAsia="Calibri" w:hAnsiTheme="majorHAnsi" w:cs="Calibri"/>
                <w:i/>
                <w:sz w:val="24"/>
                <w:szCs w:val="24"/>
              </w:rPr>
              <w:t>Students will be able to independently use their learning to:</w:t>
            </w:r>
          </w:p>
          <w:p w14:paraId="30FD0DA3" w14:textId="0F50FE15" w:rsidR="00142D2E" w:rsidRPr="00CF0FB7" w:rsidRDefault="00CF0FB7" w:rsidP="0098086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imes New Roman"/>
                <w:sz w:val="24"/>
                <w:szCs w:val="24"/>
                <w:shd w:val="clear" w:color="auto" w:fill="FFFFFF"/>
                <w:lang w:val="en-US"/>
              </w:rPr>
            </w:pPr>
            <w:r w:rsidRPr="00CF0FB7">
              <w:rPr>
                <w:rFonts w:asciiTheme="majorHAnsi" w:eastAsia="Times New Roman" w:hAnsiTheme="majorHAnsi" w:cs="Times New Roman"/>
                <w:sz w:val="24"/>
                <w:szCs w:val="24"/>
                <w:shd w:val="clear" w:color="auto" w:fill="FFFFFF"/>
                <w:lang w:val="en-US"/>
              </w:rPr>
              <w:t xml:space="preserve">To create and analyze graphs to make informed decisions. </w:t>
            </w:r>
          </w:p>
          <w:p w14:paraId="65FA23A7" w14:textId="14B7D669" w:rsidR="00980865" w:rsidRPr="00CF0FB7" w:rsidRDefault="00980865" w:rsidP="0098086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imes New Roman"/>
                <w:color w:val="auto"/>
                <w:sz w:val="24"/>
                <w:szCs w:val="24"/>
                <w:lang w:val="en-US"/>
              </w:rPr>
            </w:pPr>
            <w:r w:rsidRPr="00CF0FB7">
              <w:rPr>
                <w:rFonts w:asciiTheme="majorHAnsi" w:eastAsia="Times New Roman" w:hAnsiTheme="majorHAnsi" w:cs="Times New Roman"/>
                <w:color w:val="auto"/>
                <w:sz w:val="24"/>
                <w:szCs w:val="24"/>
                <w:lang w:val="en-US"/>
              </w:rPr>
              <w:t xml:space="preserve">Interpret and persevere in solving complex problems using strategic thinking. </w:t>
            </w:r>
          </w:p>
          <w:p w14:paraId="1B0FAA66" w14:textId="77777777" w:rsidR="00980865" w:rsidRPr="00CF0FB7" w:rsidRDefault="00980865" w:rsidP="0098086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imes New Roman"/>
                <w:color w:val="auto"/>
                <w:sz w:val="24"/>
                <w:szCs w:val="24"/>
                <w:lang w:val="en-US"/>
              </w:rPr>
            </w:pPr>
            <w:r w:rsidRPr="00CF0FB7">
              <w:rPr>
                <w:rFonts w:asciiTheme="majorHAnsi" w:eastAsia="Times New Roman" w:hAnsiTheme="majorHAnsi" w:cs="Times New Roman"/>
                <w:color w:val="auto"/>
                <w:sz w:val="24"/>
                <w:szCs w:val="24"/>
                <w:lang w:val="en-US"/>
              </w:rPr>
              <w:t xml:space="preserve">Express appropriate mathematical reasoning by constructing viable arguments, critiquing the reasoning of others, and attending to precision when making mathematical statements. </w:t>
            </w:r>
          </w:p>
          <w:p w14:paraId="144CA361" w14:textId="0B4519D4" w:rsidR="00980865" w:rsidRPr="00CF0FB7" w:rsidRDefault="00980865" w:rsidP="0098086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imes New Roman"/>
                <w:color w:val="auto"/>
                <w:sz w:val="24"/>
                <w:szCs w:val="24"/>
                <w:lang w:val="en-US"/>
              </w:rPr>
            </w:pPr>
            <w:r w:rsidRPr="00CF0FB7">
              <w:rPr>
                <w:rFonts w:asciiTheme="majorHAnsi" w:eastAsia="Times New Roman" w:hAnsiTheme="majorHAnsi" w:cs="Times New Roman"/>
                <w:color w:val="auto"/>
                <w:sz w:val="24"/>
                <w:szCs w:val="24"/>
                <w:lang w:val="en-US"/>
              </w:rPr>
              <w:t>Apply mathematical knowledge to analyze and model mathematical relationships in the context of a situation in order to make decisions, draw conclusions, and solve problems.</w:t>
            </w:r>
          </w:p>
          <w:p w14:paraId="15C783BA" w14:textId="50A4D703" w:rsidR="00980865" w:rsidRPr="00CF0FB7" w:rsidRDefault="00980865" w:rsidP="0098086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imes New Roman"/>
                <w:color w:val="auto"/>
                <w:sz w:val="24"/>
                <w:szCs w:val="24"/>
                <w:lang w:val="en-US"/>
              </w:rPr>
            </w:pPr>
            <w:r w:rsidRPr="00CF0FB7">
              <w:rPr>
                <w:rFonts w:asciiTheme="majorHAnsi" w:eastAsia="Times New Roman" w:hAnsiTheme="majorHAnsi" w:cs="Times New Roman"/>
                <w:color w:val="auto"/>
                <w:sz w:val="24"/>
                <w:szCs w:val="24"/>
                <w:lang w:val="en-US"/>
              </w:rPr>
              <w:t>Based on an understanding of any problem, initiate a plan, execute it, and evaluate the reasonableness of the solution.</w:t>
            </w:r>
          </w:p>
          <w:p w14:paraId="19189A79" w14:textId="05080DFB" w:rsidR="00980865" w:rsidRPr="00CF0FB7" w:rsidRDefault="00980865" w:rsidP="00980865">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imes New Roman"/>
                <w:color w:val="auto"/>
                <w:sz w:val="24"/>
                <w:szCs w:val="24"/>
                <w:lang w:val="en-US"/>
              </w:rPr>
            </w:pPr>
            <w:r w:rsidRPr="00CF0FB7">
              <w:rPr>
                <w:rFonts w:asciiTheme="majorHAnsi" w:eastAsia="Times New Roman" w:hAnsiTheme="majorHAnsi" w:cs="Times New Roman"/>
                <w:color w:val="auto"/>
                <w:sz w:val="24"/>
                <w:szCs w:val="24"/>
                <w:lang w:val="en-US"/>
              </w:rPr>
              <w:t>Use appropriate tools to deepen understanding of mathematical concepts.</w:t>
            </w:r>
          </w:p>
          <w:p w14:paraId="65B3889D" w14:textId="127DF186" w:rsidR="00370206" w:rsidRPr="003F5246" w:rsidRDefault="00980865" w:rsidP="00CF0FB7">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imes New Roman"/>
                <w:color w:val="auto"/>
                <w:sz w:val="16"/>
                <w:szCs w:val="16"/>
                <w:lang w:val="en-US"/>
              </w:rPr>
            </w:pPr>
            <w:r w:rsidRPr="00CF0FB7">
              <w:rPr>
                <w:rFonts w:asciiTheme="majorHAnsi" w:eastAsia="Times New Roman" w:hAnsiTheme="majorHAnsi" w:cs="Times New Roman"/>
                <w:color w:val="auto"/>
                <w:sz w:val="24"/>
                <w:szCs w:val="24"/>
                <w:lang w:val="en-US"/>
              </w:rPr>
              <w:t xml:space="preserve">Articulate </w:t>
            </w:r>
            <w:r w:rsidR="00CF0FB7" w:rsidRPr="00CF0FB7">
              <w:rPr>
                <w:rFonts w:asciiTheme="majorHAnsi" w:eastAsia="Times New Roman" w:hAnsiTheme="majorHAnsi" w:cs="Times New Roman"/>
                <w:color w:val="auto"/>
                <w:sz w:val="24"/>
                <w:szCs w:val="24"/>
                <w:lang w:val="en-US"/>
              </w:rPr>
              <w:t xml:space="preserve">math concepts </w:t>
            </w:r>
            <w:r w:rsidRPr="00CF0FB7">
              <w:rPr>
                <w:rFonts w:asciiTheme="majorHAnsi" w:eastAsia="Times New Roman" w:hAnsiTheme="majorHAnsi" w:cs="Times New Roman"/>
                <w:color w:val="auto"/>
                <w:sz w:val="24"/>
                <w:szCs w:val="24"/>
                <w:lang w:val="en-US"/>
              </w:rPr>
              <w:t>effectively based on purpose, task, and audience using appropriate vocabulary.</w:t>
            </w:r>
          </w:p>
        </w:tc>
      </w:tr>
      <w:tr w:rsidR="00370206" w:rsidRPr="003F5246" w14:paraId="3B3C4D3F" w14:textId="77777777">
        <w:trPr>
          <w:trHeight w:val="580"/>
        </w:trPr>
        <w:tc>
          <w:tcPr>
            <w:tcW w:w="4608" w:type="dxa"/>
            <w:vMerge/>
            <w:shd w:val="clear" w:color="auto" w:fill="auto"/>
            <w:tcMar>
              <w:top w:w="100" w:type="dxa"/>
              <w:left w:w="100" w:type="dxa"/>
              <w:bottom w:w="100" w:type="dxa"/>
              <w:right w:w="100" w:type="dxa"/>
            </w:tcMar>
          </w:tcPr>
          <w:p w14:paraId="3B4DC7AF" w14:textId="071DA65B" w:rsidR="00370206" w:rsidRPr="003F5246" w:rsidRDefault="00370206">
            <w:pPr>
              <w:pStyle w:val="Normal1"/>
              <w:widowControl w:val="0"/>
              <w:spacing w:line="240" w:lineRule="auto"/>
              <w:rPr>
                <w:rFonts w:asciiTheme="majorHAnsi" w:eastAsia="Calibri" w:hAnsiTheme="majorHAnsi" w:cs="Calibri"/>
                <w:b/>
                <w:sz w:val="24"/>
                <w:szCs w:val="24"/>
              </w:rPr>
            </w:pPr>
          </w:p>
        </w:tc>
        <w:tc>
          <w:tcPr>
            <w:tcW w:w="9216" w:type="dxa"/>
            <w:gridSpan w:val="2"/>
            <w:shd w:val="clear" w:color="auto" w:fill="B7B7B7"/>
            <w:tcMar>
              <w:top w:w="100" w:type="dxa"/>
              <w:left w:w="100" w:type="dxa"/>
              <w:bottom w:w="100" w:type="dxa"/>
              <w:right w:w="100" w:type="dxa"/>
            </w:tcMar>
          </w:tcPr>
          <w:p w14:paraId="31F265E8" w14:textId="77777777" w:rsidR="00370206" w:rsidRPr="003F5246" w:rsidRDefault="002A5377">
            <w:pPr>
              <w:pStyle w:val="Normal1"/>
              <w:widowControl w:val="0"/>
              <w:spacing w:line="240" w:lineRule="auto"/>
              <w:jc w:val="center"/>
              <w:rPr>
                <w:rFonts w:asciiTheme="majorHAnsi" w:eastAsia="Calibri" w:hAnsiTheme="majorHAnsi" w:cs="Calibri"/>
                <w:b/>
                <w:i/>
                <w:sz w:val="24"/>
                <w:szCs w:val="24"/>
              </w:rPr>
            </w:pPr>
            <w:r w:rsidRPr="003F5246">
              <w:rPr>
                <w:rFonts w:asciiTheme="majorHAnsi" w:eastAsia="Calibri" w:hAnsiTheme="majorHAnsi" w:cs="Calibri"/>
                <w:b/>
                <w:i/>
                <w:sz w:val="24"/>
                <w:szCs w:val="24"/>
              </w:rPr>
              <w:t>Meaning</w:t>
            </w:r>
          </w:p>
        </w:tc>
      </w:tr>
      <w:tr w:rsidR="00370206" w:rsidRPr="003F5246" w14:paraId="5BFAC6F0" w14:textId="77777777">
        <w:trPr>
          <w:trHeight w:val="440"/>
        </w:trPr>
        <w:tc>
          <w:tcPr>
            <w:tcW w:w="4608" w:type="dxa"/>
            <w:vMerge/>
            <w:shd w:val="clear" w:color="auto" w:fill="auto"/>
            <w:tcMar>
              <w:top w:w="100" w:type="dxa"/>
              <w:left w:w="100" w:type="dxa"/>
              <w:bottom w:w="100" w:type="dxa"/>
              <w:right w:w="100" w:type="dxa"/>
            </w:tcMar>
          </w:tcPr>
          <w:p w14:paraId="136C4D2B" w14:textId="77777777" w:rsidR="00370206" w:rsidRPr="003F5246" w:rsidRDefault="00370206">
            <w:pPr>
              <w:pStyle w:val="Normal1"/>
              <w:widowControl w:val="0"/>
              <w:spacing w:line="240" w:lineRule="auto"/>
              <w:rPr>
                <w:rFonts w:asciiTheme="majorHAnsi" w:eastAsia="Calibri" w:hAnsiTheme="majorHAnsi" w:cs="Calibri"/>
                <w:sz w:val="16"/>
                <w:szCs w:val="16"/>
              </w:rPr>
            </w:pPr>
          </w:p>
        </w:tc>
        <w:tc>
          <w:tcPr>
            <w:tcW w:w="4608" w:type="dxa"/>
            <w:shd w:val="clear" w:color="auto" w:fill="auto"/>
            <w:tcMar>
              <w:top w:w="100" w:type="dxa"/>
              <w:left w:w="100" w:type="dxa"/>
              <w:bottom w:w="100" w:type="dxa"/>
              <w:right w:w="100" w:type="dxa"/>
            </w:tcMar>
          </w:tcPr>
          <w:p w14:paraId="3CD937F3" w14:textId="77777777" w:rsidR="00370206" w:rsidRPr="003F5246" w:rsidRDefault="002A5377">
            <w:pPr>
              <w:pStyle w:val="Normal1"/>
              <w:widowControl w:val="0"/>
              <w:spacing w:line="240" w:lineRule="auto"/>
              <w:rPr>
                <w:rFonts w:asciiTheme="majorHAnsi" w:eastAsia="Calibri" w:hAnsiTheme="majorHAnsi" w:cs="Calibri"/>
              </w:rPr>
            </w:pPr>
            <w:r w:rsidRPr="003F5246">
              <w:rPr>
                <w:rFonts w:asciiTheme="majorHAnsi" w:eastAsia="Calibri" w:hAnsiTheme="majorHAnsi" w:cs="Calibri"/>
              </w:rPr>
              <w:t>UNDERSTANDINGS</w:t>
            </w:r>
          </w:p>
          <w:p w14:paraId="74442A22" w14:textId="34D08752" w:rsidR="00370206" w:rsidRPr="003F5246" w:rsidRDefault="00117929">
            <w:pPr>
              <w:pStyle w:val="Normal1"/>
              <w:widowControl w:val="0"/>
              <w:spacing w:line="240" w:lineRule="auto"/>
              <w:rPr>
                <w:rFonts w:asciiTheme="majorHAnsi" w:eastAsia="Calibri" w:hAnsiTheme="majorHAnsi" w:cs="Calibri"/>
                <w:i/>
              </w:rPr>
            </w:pPr>
            <w:r w:rsidRPr="003F5246">
              <w:rPr>
                <w:rFonts w:asciiTheme="majorHAnsi" w:eastAsia="Calibri" w:hAnsiTheme="majorHAnsi" w:cs="Calibri"/>
                <w:i/>
              </w:rPr>
              <w:t>Students will understand how to</w:t>
            </w:r>
            <w:r w:rsidR="002A5377" w:rsidRPr="003F5246">
              <w:rPr>
                <w:rFonts w:asciiTheme="majorHAnsi" w:eastAsia="Calibri" w:hAnsiTheme="majorHAnsi" w:cs="Calibri"/>
                <w:i/>
              </w:rPr>
              <w:t>:</w:t>
            </w:r>
          </w:p>
          <w:p w14:paraId="742C0D37" w14:textId="77777777" w:rsidR="00C70D1C" w:rsidRPr="003F5246" w:rsidRDefault="00C70D1C" w:rsidP="00E0740C">
            <w:pPr>
              <w:pStyle w:val="Normal1"/>
              <w:widowControl w:val="0"/>
              <w:numPr>
                <w:ilvl w:val="0"/>
                <w:numId w:val="10"/>
              </w:numPr>
              <w:spacing w:line="240" w:lineRule="auto"/>
              <w:ind w:left="342" w:hanging="270"/>
              <w:rPr>
                <w:rFonts w:asciiTheme="majorHAnsi" w:eastAsia="Calibri" w:hAnsiTheme="majorHAnsi" w:cs="Calibri"/>
                <w:sz w:val="20"/>
                <w:szCs w:val="20"/>
              </w:rPr>
            </w:pPr>
            <w:r w:rsidRPr="003F5246">
              <w:rPr>
                <w:rFonts w:asciiTheme="majorHAnsi" w:eastAsia="Calibri" w:hAnsiTheme="majorHAnsi" w:cs="Calibri"/>
                <w:sz w:val="20"/>
                <w:szCs w:val="20"/>
              </w:rPr>
              <w:t>Use real data on global issues with a focus on practical solutions.</w:t>
            </w:r>
          </w:p>
          <w:p w14:paraId="5903FF59" w14:textId="77777777" w:rsidR="00C70D1C" w:rsidRPr="003F5246" w:rsidRDefault="00C70D1C" w:rsidP="00E0740C">
            <w:pPr>
              <w:pStyle w:val="Normal1"/>
              <w:widowControl w:val="0"/>
              <w:numPr>
                <w:ilvl w:val="0"/>
                <w:numId w:val="10"/>
              </w:numPr>
              <w:spacing w:line="240" w:lineRule="auto"/>
              <w:ind w:left="342" w:hanging="270"/>
              <w:rPr>
                <w:rFonts w:asciiTheme="majorHAnsi" w:eastAsia="Calibri" w:hAnsiTheme="majorHAnsi" w:cs="Calibri"/>
                <w:sz w:val="20"/>
                <w:szCs w:val="20"/>
              </w:rPr>
            </w:pPr>
            <w:r w:rsidRPr="003F5246">
              <w:rPr>
                <w:rFonts w:asciiTheme="majorHAnsi" w:eastAsia="Calibri" w:hAnsiTheme="majorHAnsi" w:cs="Calibri"/>
                <w:sz w:val="20"/>
                <w:szCs w:val="20"/>
              </w:rPr>
              <w:t>Investigate a range of global issues.</w:t>
            </w:r>
          </w:p>
          <w:p w14:paraId="727B69DB" w14:textId="77777777" w:rsidR="00C70D1C" w:rsidRPr="003F5246" w:rsidRDefault="00C70D1C" w:rsidP="00E0740C">
            <w:pPr>
              <w:pStyle w:val="Normal1"/>
              <w:widowControl w:val="0"/>
              <w:numPr>
                <w:ilvl w:val="0"/>
                <w:numId w:val="10"/>
              </w:numPr>
              <w:spacing w:line="240" w:lineRule="auto"/>
              <w:ind w:left="342" w:hanging="270"/>
              <w:rPr>
                <w:rFonts w:asciiTheme="majorHAnsi" w:eastAsia="Calibri" w:hAnsiTheme="majorHAnsi" w:cs="Calibri"/>
                <w:sz w:val="20"/>
                <w:szCs w:val="20"/>
              </w:rPr>
            </w:pPr>
            <w:r w:rsidRPr="003F5246">
              <w:rPr>
                <w:rFonts w:asciiTheme="majorHAnsi" w:eastAsia="Calibri" w:hAnsiTheme="majorHAnsi" w:cs="Calibri"/>
                <w:sz w:val="20"/>
                <w:szCs w:val="20"/>
              </w:rPr>
              <w:t>Build on their mathematics knowledge wihle using critical thinking, collaboration with peers, and applying global perspectives.</w:t>
            </w:r>
          </w:p>
          <w:p w14:paraId="5936988E" w14:textId="77777777" w:rsidR="00C70D1C" w:rsidRPr="003F5246" w:rsidRDefault="00E0740C" w:rsidP="00E0740C">
            <w:pPr>
              <w:pStyle w:val="Normal1"/>
              <w:widowControl w:val="0"/>
              <w:numPr>
                <w:ilvl w:val="0"/>
                <w:numId w:val="10"/>
              </w:numPr>
              <w:spacing w:line="240" w:lineRule="auto"/>
              <w:ind w:left="342" w:hanging="270"/>
              <w:rPr>
                <w:rFonts w:asciiTheme="majorHAnsi" w:eastAsia="Calibri" w:hAnsiTheme="majorHAnsi" w:cs="Calibri"/>
                <w:sz w:val="20"/>
                <w:szCs w:val="20"/>
              </w:rPr>
            </w:pPr>
            <w:r w:rsidRPr="003F5246">
              <w:rPr>
                <w:rFonts w:asciiTheme="majorHAnsi" w:eastAsia="Calibri" w:hAnsiTheme="majorHAnsi" w:cs="Calibri"/>
                <w:sz w:val="20"/>
                <w:szCs w:val="20"/>
              </w:rPr>
              <w:t>Build on their skills for future problem solving activites they will encounter as active, engaged citizens.</w:t>
            </w:r>
          </w:p>
          <w:p w14:paraId="4B939690" w14:textId="77777777" w:rsidR="00E0740C" w:rsidRPr="003F5246" w:rsidRDefault="00E0740C">
            <w:pPr>
              <w:pStyle w:val="Normal1"/>
              <w:widowControl w:val="0"/>
              <w:spacing w:line="240" w:lineRule="auto"/>
              <w:rPr>
                <w:rFonts w:asciiTheme="majorHAnsi" w:eastAsia="Calibri" w:hAnsiTheme="majorHAnsi" w:cs="Calibri"/>
              </w:rPr>
            </w:pPr>
          </w:p>
          <w:p w14:paraId="67BD43AE" w14:textId="77777777" w:rsidR="00117929" w:rsidRPr="003F5246" w:rsidRDefault="00117929">
            <w:pPr>
              <w:pStyle w:val="Normal1"/>
              <w:widowControl w:val="0"/>
              <w:spacing w:line="240" w:lineRule="auto"/>
              <w:rPr>
                <w:rFonts w:asciiTheme="majorHAnsi" w:eastAsia="Calibri" w:hAnsiTheme="majorHAnsi" w:cs="Calibri"/>
              </w:rPr>
            </w:pPr>
          </w:p>
          <w:p w14:paraId="3315D6BE" w14:textId="6960415E" w:rsidR="00117929" w:rsidRPr="003F5246" w:rsidRDefault="00117929">
            <w:pPr>
              <w:pStyle w:val="Normal1"/>
              <w:widowControl w:val="0"/>
              <w:spacing w:line="240" w:lineRule="auto"/>
              <w:rPr>
                <w:rFonts w:asciiTheme="majorHAnsi" w:eastAsia="Calibri" w:hAnsiTheme="majorHAnsi" w:cs="Calibri"/>
              </w:rPr>
            </w:pPr>
            <w:r w:rsidRPr="003F5246">
              <w:rPr>
                <w:rFonts w:asciiTheme="majorHAnsi" w:eastAsia="Calibri" w:hAnsiTheme="majorHAnsi" w:cs="Calibri"/>
              </w:rPr>
              <w:t xml:space="preserve"> </w:t>
            </w:r>
          </w:p>
          <w:p w14:paraId="761157C7" w14:textId="77777777" w:rsidR="00370206" w:rsidRPr="003F5246" w:rsidRDefault="00370206">
            <w:pPr>
              <w:pStyle w:val="Normal1"/>
              <w:widowControl w:val="0"/>
              <w:spacing w:line="240" w:lineRule="auto"/>
              <w:rPr>
                <w:rFonts w:asciiTheme="majorHAnsi" w:eastAsia="Calibri" w:hAnsiTheme="majorHAnsi" w:cs="Calibri"/>
              </w:rPr>
            </w:pPr>
          </w:p>
          <w:p w14:paraId="12617032" w14:textId="77777777" w:rsidR="00370206" w:rsidRPr="003F5246" w:rsidRDefault="00370206">
            <w:pPr>
              <w:pStyle w:val="Normal1"/>
              <w:widowControl w:val="0"/>
              <w:spacing w:line="240" w:lineRule="auto"/>
              <w:rPr>
                <w:rFonts w:asciiTheme="majorHAnsi" w:eastAsia="Calibri" w:hAnsiTheme="majorHAnsi" w:cs="Calibri"/>
              </w:rPr>
            </w:pPr>
          </w:p>
          <w:p w14:paraId="3F19EE3A" w14:textId="77777777" w:rsidR="00370206" w:rsidRPr="003F5246" w:rsidRDefault="00370206">
            <w:pPr>
              <w:pStyle w:val="Normal1"/>
              <w:widowControl w:val="0"/>
              <w:spacing w:line="240" w:lineRule="auto"/>
              <w:rPr>
                <w:rFonts w:asciiTheme="majorHAnsi" w:eastAsia="Calibri" w:hAnsiTheme="majorHAnsi" w:cs="Calibri"/>
              </w:rPr>
            </w:pPr>
          </w:p>
          <w:p w14:paraId="60D50C86" w14:textId="77777777" w:rsidR="00370206" w:rsidRPr="003F5246" w:rsidRDefault="00370206">
            <w:pPr>
              <w:pStyle w:val="Normal1"/>
              <w:widowControl w:val="0"/>
              <w:spacing w:line="240" w:lineRule="auto"/>
              <w:rPr>
                <w:rFonts w:asciiTheme="majorHAnsi" w:eastAsia="Calibri" w:hAnsiTheme="majorHAnsi" w:cs="Calibri"/>
              </w:rPr>
            </w:pPr>
          </w:p>
        </w:tc>
        <w:tc>
          <w:tcPr>
            <w:tcW w:w="4608" w:type="dxa"/>
            <w:shd w:val="clear" w:color="auto" w:fill="auto"/>
            <w:tcMar>
              <w:top w:w="100" w:type="dxa"/>
              <w:left w:w="100" w:type="dxa"/>
              <w:bottom w:w="100" w:type="dxa"/>
              <w:right w:w="100" w:type="dxa"/>
            </w:tcMar>
          </w:tcPr>
          <w:p w14:paraId="684E4845" w14:textId="77777777" w:rsidR="00370206" w:rsidRPr="003F5246" w:rsidRDefault="002A5377">
            <w:pPr>
              <w:pStyle w:val="Normal1"/>
              <w:widowControl w:val="0"/>
              <w:spacing w:line="240" w:lineRule="auto"/>
              <w:rPr>
                <w:rFonts w:asciiTheme="majorHAnsi" w:eastAsia="Calibri" w:hAnsiTheme="majorHAnsi" w:cs="Calibri"/>
              </w:rPr>
            </w:pPr>
            <w:r w:rsidRPr="003F5246">
              <w:rPr>
                <w:rFonts w:asciiTheme="majorHAnsi" w:eastAsia="Calibri" w:hAnsiTheme="majorHAnsi" w:cs="Calibri"/>
              </w:rPr>
              <w:t>ESSENTIAL QUESTIONS:</w:t>
            </w:r>
          </w:p>
          <w:p w14:paraId="1E3765DF" w14:textId="77777777" w:rsidR="00370206" w:rsidRPr="003F5246" w:rsidRDefault="00117929" w:rsidP="00C70D1C">
            <w:pPr>
              <w:pStyle w:val="Normal1"/>
              <w:widowControl w:val="0"/>
              <w:numPr>
                <w:ilvl w:val="0"/>
                <w:numId w:val="7"/>
              </w:numPr>
              <w:spacing w:line="240" w:lineRule="auto"/>
              <w:ind w:left="414"/>
              <w:rPr>
                <w:rFonts w:asciiTheme="majorHAnsi" w:eastAsia="Calibri" w:hAnsiTheme="majorHAnsi" w:cs="Calibri"/>
                <w:sz w:val="20"/>
                <w:szCs w:val="20"/>
              </w:rPr>
            </w:pPr>
            <w:r w:rsidRPr="003F5246">
              <w:rPr>
                <w:rFonts w:asciiTheme="majorHAnsi" w:eastAsia="Calibri" w:hAnsiTheme="majorHAnsi" w:cs="Calibri"/>
                <w:sz w:val="20"/>
                <w:szCs w:val="20"/>
              </w:rPr>
              <w:t>How can understanding the nature of systems help us find solutions to large, complex problems?</w:t>
            </w:r>
          </w:p>
          <w:p w14:paraId="31E1CB62" w14:textId="77777777" w:rsidR="00283C32" w:rsidRPr="003F5246" w:rsidRDefault="00283C32" w:rsidP="00C70D1C">
            <w:pPr>
              <w:pStyle w:val="NoSpacing"/>
              <w:numPr>
                <w:ilvl w:val="0"/>
                <w:numId w:val="7"/>
              </w:numPr>
              <w:ind w:left="414"/>
              <w:rPr>
                <w:rFonts w:asciiTheme="majorHAnsi" w:hAnsiTheme="majorHAnsi"/>
                <w:color w:val="auto"/>
                <w:sz w:val="20"/>
                <w:szCs w:val="20"/>
              </w:rPr>
            </w:pPr>
            <w:r w:rsidRPr="003F5246">
              <w:rPr>
                <w:rFonts w:asciiTheme="majorHAnsi" w:hAnsiTheme="majorHAnsi"/>
                <w:sz w:val="20"/>
                <w:szCs w:val="20"/>
              </w:rPr>
              <w:t>W</w:t>
            </w:r>
            <w:r w:rsidRPr="003F5246">
              <w:rPr>
                <w:rFonts w:asciiTheme="majorHAnsi" w:hAnsiTheme="majorHAnsi"/>
                <w:color w:val="auto"/>
                <w:sz w:val="20"/>
                <w:szCs w:val="20"/>
              </w:rPr>
              <w:t>hat is a mathematical model and how can it be used to solve problems?</w:t>
            </w:r>
          </w:p>
          <w:p w14:paraId="01DED8A6" w14:textId="77777777" w:rsidR="00283C32" w:rsidRPr="003F5246" w:rsidRDefault="00283C32" w:rsidP="00C70D1C">
            <w:pPr>
              <w:pStyle w:val="ListParagraph"/>
              <w:numPr>
                <w:ilvl w:val="0"/>
                <w:numId w:val="7"/>
              </w:numPr>
              <w:ind w:left="414"/>
              <w:rPr>
                <w:rFonts w:asciiTheme="majorHAnsi" w:eastAsia="Times New Roman" w:hAnsiTheme="majorHAnsi" w:cs="Times New Roman"/>
                <w:color w:val="auto"/>
                <w:sz w:val="20"/>
                <w:szCs w:val="20"/>
                <w:lang w:val="en-US"/>
              </w:rPr>
            </w:pPr>
            <w:r w:rsidRPr="003F5246">
              <w:rPr>
                <w:rFonts w:asciiTheme="majorHAnsi" w:eastAsia="Times New Roman" w:hAnsiTheme="majorHAnsi" w:cs="Times New Roman"/>
                <w:color w:val="auto"/>
                <w:sz w:val="20"/>
                <w:szCs w:val="20"/>
                <w:lang w:val="en-US"/>
              </w:rPr>
              <w:t>What variables create strong correlations with international data?</w:t>
            </w:r>
          </w:p>
          <w:p w14:paraId="3D53D166" w14:textId="539513A4" w:rsidR="00C70D1C" w:rsidRPr="003F5246" w:rsidRDefault="00C70D1C" w:rsidP="00C70D1C">
            <w:pPr>
              <w:pStyle w:val="ListParagraph"/>
              <w:numPr>
                <w:ilvl w:val="0"/>
                <w:numId w:val="7"/>
              </w:numPr>
              <w:ind w:left="414"/>
              <w:rPr>
                <w:rFonts w:asciiTheme="majorHAnsi" w:eastAsia="Times New Roman" w:hAnsiTheme="majorHAnsi" w:cs="Times New Roman"/>
                <w:color w:val="auto"/>
                <w:sz w:val="20"/>
                <w:szCs w:val="20"/>
                <w:lang w:val="en-US"/>
              </w:rPr>
            </w:pPr>
            <w:r w:rsidRPr="003F5246">
              <w:rPr>
                <w:rFonts w:asciiTheme="majorHAnsi" w:eastAsia="Times New Roman" w:hAnsiTheme="majorHAnsi" w:cs="Times New Roman"/>
                <w:color w:val="auto"/>
                <w:sz w:val="20"/>
                <w:szCs w:val="20"/>
                <w:lang w:val="en-US"/>
              </w:rPr>
              <w:t xml:space="preserve">What ways do we use math in everyday life? </w:t>
            </w:r>
          </w:p>
          <w:p w14:paraId="191F4F66" w14:textId="6135C735" w:rsidR="00C70D1C" w:rsidRPr="003F5246" w:rsidRDefault="00C70D1C" w:rsidP="00C70D1C">
            <w:pPr>
              <w:pStyle w:val="ListParagraph"/>
              <w:numPr>
                <w:ilvl w:val="0"/>
                <w:numId w:val="7"/>
              </w:numPr>
              <w:ind w:left="414"/>
              <w:rPr>
                <w:rFonts w:asciiTheme="majorHAnsi" w:eastAsia="Times New Roman" w:hAnsiTheme="majorHAnsi" w:cs="Times New Roman"/>
                <w:color w:val="auto"/>
                <w:sz w:val="20"/>
                <w:szCs w:val="20"/>
                <w:lang w:val="en-US"/>
              </w:rPr>
            </w:pPr>
            <w:r w:rsidRPr="003F5246">
              <w:rPr>
                <w:rFonts w:asciiTheme="majorHAnsi" w:eastAsia="Times New Roman" w:hAnsiTheme="majorHAnsi" w:cs="Times New Roman"/>
                <w:color w:val="auto"/>
                <w:sz w:val="20"/>
                <w:szCs w:val="20"/>
                <w:lang w:val="en-US"/>
              </w:rPr>
              <w:t xml:space="preserve">How can I best represent a pattern using mathematical principles? </w:t>
            </w:r>
          </w:p>
          <w:p w14:paraId="67281D36" w14:textId="08F57C1C" w:rsidR="00C70D1C" w:rsidRPr="003F5246" w:rsidRDefault="00C70D1C" w:rsidP="00C70D1C">
            <w:pPr>
              <w:pStyle w:val="ListParagraph"/>
              <w:numPr>
                <w:ilvl w:val="0"/>
                <w:numId w:val="7"/>
              </w:numPr>
              <w:ind w:left="414"/>
              <w:rPr>
                <w:rFonts w:asciiTheme="majorHAnsi" w:eastAsia="Times New Roman" w:hAnsiTheme="majorHAnsi" w:cs="Times New Roman"/>
                <w:color w:val="auto"/>
                <w:sz w:val="20"/>
                <w:szCs w:val="20"/>
                <w:lang w:val="en-US"/>
              </w:rPr>
            </w:pPr>
            <w:r w:rsidRPr="003F5246">
              <w:rPr>
                <w:rFonts w:asciiTheme="majorHAnsi" w:eastAsia="Times New Roman" w:hAnsiTheme="majorHAnsi" w:cs="Times New Roman"/>
                <w:color w:val="auto"/>
                <w:sz w:val="20"/>
                <w:szCs w:val="20"/>
                <w:lang w:val="en-US"/>
              </w:rPr>
              <w:t xml:space="preserve">How could we use mathematics to create a better world? </w:t>
            </w:r>
          </w:p>
          <w:p w14:paraId="4CA6E955" w14:textId="2FFC9A34" w:rsidR="00C70D1C" w:rsidRPr="003F5246" w:rsidRDefault="00C70D1C" w:rsidP="00C70D1C">
            <w:pPr>
              <w:pStyle w:val="ListParagraph"/>
              <w:numPr>
                <w:ilvl w:val="0"/>
                <w:numId w:val="7"/>
              </w:numPr>
              <w:ind w:left="414"/>
              <w:rPr>
                <w:rFonts w:asciiTheme="majorHAnsi" w:eastAsia="Times New Roman" w:hAnsiTheme="majorHAnsi" w:cs="Times New Roman"/>
                <w:color w:val="auto"/>
                <w:sz w:val="20"/>
                <w:szCs w:val="20"/>
                <w:lang w:val="en-US"/>
              </w:rPr>
            </w:pPr>
            <w:r w:rsidRPr="003F5246">
              <w:rPr>
                <w:rFonts w:asciiTheme="majorHAnsi" w:eastAsia="Times New Roman" w:hAnsiTheme="majorHAnsi" w:cs="Times New Roman"/>
                <w:color w:val="auto"/>
                <w:sz w:val="20"/>
                <w:szCs w:val="20"/>
                <w:lang w:val="en-US"/>
              </w:rPr>
              <w:t>How do pictures, graphs, tables, and data “paint a thousand words?”</w:t>
            </w:r>
          </w:p>
          <w:p w14:paraId="08B48FD7" w14:textId="11FEE182" w:rsidR="00C70D1C" w:rsidRPr="003F5246" w:rsidRDefault="00C70D1C" w:rsidP="00C70D1C">
            <w:pPr>
              <w:pStyle w:val="ListParagraph"/>
              <w:numPr>
                <w:ilvl w:val="0"/>
                <w:numId w:val="7"/>
              </w:numPr>
              <w:ind w:left="414"/>
              <w:rPr>
                <w:rFonts w:asciiTheme="majorHAnsi" w:eastAsia="Times New Roman" w:hAnsiTheme="majorHAnsi" w:cs="Times New Roman"/>
                <w:color w:val="auto"/>
                <w:sz w:val="20"/>
                <w:szCs w:val="20"/>
                <w:lang w:val="en-US"/>
              </w:rPr>
            </w:pPr>
            <w:r w:rsidRPr="003F5246">
              <w:rPr>
                <w:rFonts w:asciiTheme="majorHAnsi" w:eastAsia="Times New Roman" w:hAnsiTheme="majorHAnsi" w:cs="Times New Roman"/>
                <w:color w:val="auto"/>
                <w:sz w:val="20"/>
                <w:szCs w:val="20"/>
                <w:lang w:val="en-US"/>
              </w:rPr>
              <w:t xml:space="preserve">What ways can mathematical problems conceal as much as they reveal? </w:t>
            </w:r>
          </w:p>
          <w:p w14:paraId="7A1DE6C1" w14:textId="682A7299" w:rsidR="00C70D1C" w:rsidRPr="003F5246" w:rsidRDefault="00C70D1C" w:rsidP="00C70D1C">
            <w:pPr>
              <w:pStyle w:val="ListParagraph"/>
              <w:numPr>
                <w:ilvl w:val="0"/>
                <w:numId w:val="7"/>
              </w:numPr>
              <w:ind w:left="414"/>
              <w:rPr>
                <w:rFonts w:asciiTheme="majorHAnsi" w:eastAsia="Times New Roman" w:hAnsiTheme="majorHAnsi" w:cs="Times New Roman"/>
                <w:color w:val="auto"/>
                <w:sz w:val="20"/>
                <w:szCs w:val="20"/>
                <w:lang w:val="en-US"/>
              </w:rPr>
            </w:pPr>
            <w:r w:rsidRPr="003F5246">
              <w:rPr>
                <w:rFonts w:asciiTheme="majorHAnsi" w:eastAsia="Times New Roman" w:hAnsiTheme="majorHAnsi" w:cs="Times New Roman"/>
                <w:color w:val="auto"/>
                <w:sz w:val="20"/>
                <w:szCs w:val="20"/>
                <w:lang w:val="en-US"/>
              </w:rPr>
              <w:t xml:space="preserve">How do we identify patterns and use them to predict what will happen next? </w:t>
            </w:r>
          </w:p>
          <w:p w14:paraId="3F7B346B" w14:textId="116EA281" w:rsidR="00C70D1C" w:rsidRPr="003F5246" w:rsidRDefault="00C70D1C" w:rsidP="00C70D1C">
            <w:pPr>
              <w:pStyle w:val="ListParagraph"/>
              <w:numPr>
                <w:ilvl w:val="0"/>
                <w:numId w:val="7"/>
              </w:numPr>
              <w:ind w:left="414"/>
              <w:rPr>
                <w:rFonts w:asciiTheme="majorHAnsi" w:eastAsia="Times New Roman" w:hAnsiTheme="majorHAnsi" w:cs="Times New Roman"/>
                <w:color w:val="auto"/>
                <w:sz w:val="20"/>
                <w:szCs w:val="20"/>
                <w:lang w:val="en-US"/>
              </w:rPr>
            </w:pPr>
            <w:r w:rsidRPr="003F5246">
              <w:rPr>
                <w:rFonts w:asciiTheme="majorHAnsi" w:eastAsia="Times New Roman" w:hAnsiTheme="majorHAnsi" w:cs="Times New Roman"/>
                <w:color w:val="auto"/>
                <w:sz w:val="20"/>
                <w:szCs w:val="20"/>
                <w:lang w:val="en-US"/>
              </w:rPr>
              <w:t xml:space="preserve">When and how has mathematics played pivotal roles throughout our world’s history? </w:t>
            </w:r>
          </w:p>
          <w:p w14:paraId="2DF68D28" w14:textId="2F24D1A6" w:rsidR="00283C32" w:rsidRPr="003F5246" w:rsidRDefault="00283C32" w:rsidP="00C70D1C">
            <w:pPr>
              <w:pStyle w:val="ListParagraph"/>
              <w:numPr>
                <w:ilvl w:val="0"/>
                <w:numId w:val="7"/>
              </w:numPr>
              <w:ind w:left="414"/>
              <w:rPr>
                <w:rFonts w:asciiTheme="majorHAnsi" w:eastAsia="Times New Roman" w:hAnsiTheme="majorHAnsi" w:cs="Times New Roman"/>
                <w:color w:val="auto"/>
                <w:sz w:val="20"/>
                <w:szCs w:val="20"/>
                <w:lang w:val="en-US"/>
              </w:rPr>
            </w:pPr>
            <w:r w:rsidRPr="003F5246">
              <w:rPr>
                <w:rFonts w:asciiTheme="majorHAnsi" w:hAnsiTheme="majorHAnsi" w:cs="Times"/>
                <w:color w:val="auto"/>
                <w:sz w:val="20"/>
                <w:szCs w:val="20"/>
                <w:lang w:val="en-US"/>
              </w:rPr>
              <w:t>When solving multi-step problems using charts, tables, and graphs, how can you tell if the information you provide is sufficient?</w:t>
            </w:r>
          </w:p>
          <w:p w14:paraId="0C816B37" w14:textId="1738F201" w:rsidR="00E0740C" w:rsidRPr="003F5246" w:rsidRDefault="00117929" w:rsidP="00E0740C">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ind w:left="414"/>
              <w:rPr>
                <w:rFonts w:asciiTheme="majorHAnsi" w:hAnsiTheme="majorHAnsi"/>
                <w:sz w:val="24"/>
                <w:szCs w:val="24"/>
              </w:rPr>
            </w:pPr>
            <w:r w:rsidRPr="003F5246">
              <w:rPr>
                <w:rFonts w:asciiTheme="majorHAnsi" w:hAnsiTheme="majorHAnsi"/>
                <w:sz w:val="20"/>
                <w:szCs w:val="20"/>
              </w:rPr>
              <w:t>What is the difference between a linear equation and an exponential equation?</w:t>
            </w:r>
          </w:p>
        </w:tc>
      </w:tr>
      <w:tr w:rsidR="00370206" w:rsidRPr="003F5246" w14:paraId="3E81EC22" w14:textId="77777777">
        <w:trPr>
          <w:trHeight w:val="440"/>
        </w:trPr>
        <w:tc>
          <w:tcPr>
            <w:tcW w:w="4608" w:type="dxa"/>
            <w:vMerge/>
            <w:shd w:val="clear" w:color="auto" w:fill="auto"/>
            <w:tcMar>
              <w:top w:w="100" w:type="dxa"/>
              <w:left w:w="100" w:type="dxa"/>
              <w:bottom w:w="100" w:type="dxa"/>
              <w:right w:w="100" w:type="dxa"/>
            </w:tcMar>
          </w:tcPr>
          <w:p w14:paraId="3EAEDA9A" w14:textId="7803E627" w:rsidR="00370206" w:rsidRPr="003F5246" w:rsidRDefault="00370206">
            <w:pPr>
              <w:pStyle w:val="Normal1"/>
              <w:widowControl w:val="0"/>
              <w:spacing w:line="240" w:lineRule="auto"/>
              <w:rPr>
                <w:rFonts w:asciiTheme="majorHAnsi" w:eastAsia="Calibri" w:hAnsiTheme="majorHAnsi" w:cs="Calibri"/>
                <w:sz w:val="16"/>
                <w:szCs w:val="16"/>
              </w:rPr>
            </w:pPr>
          </w:p>
        </w:tc>
        <w:tc>
          <w:tcPr>
            <w:tcW w:w="9216" w:type="dxa"/>
            <w:gridSpan w:val="2"/>
            <w:shd w:val="clear" w:color="auto" w:fill="B7B7B7"/>
            <w:tcMar>
              <w:top w:w="100" w:type="dxa"/>
              <w:left w:w="100" w:type="dxa"/>
              <w:bottom w:w="100" w:type="dxa"/>
              <w:right w:w="100" w:type="dxa"/>
            </w:tcMar>
          </w:tcPr>
          <w:p w14:paraId="5505119F" w14:textId="77777777" w:rsidR="00370206" w:rsidRPr="003F5246" w:rsidRDefault="002A5377">
            <w:pPr>
              <w:pStyle w:val="Normal1"/>
              <w:widowControl w:val="0"/>
              <w:spacing w:line="240" w:lineRule="auto"/>
              <w:jc w:val="center"/>
              <w:rPr>
                <w:rFonts w:asciiTheme="majorHAnsi" w:eastAsia="Calibri" w:hAnsiTheme="majorHAnsi" w:cs="Calibri"/>
                <w:b/>
              </w:rPr>
            </w:pPr>
            <w:r w:rsidRPr="003F5246">
              <w:rPr>
                <w:rFonts w:asciiTheme="majorHAnsi" w:eastAsia="Calibri" w:hAnsiTheme="majorHAnsi" w:cs="Calibri"/>
                <w:b/>
              </w:rPr>
              <w:t>Acquisition</w:t>
            </w:r>
          </w:p>
        </w:tc>
      </w:tr>
      <w:tr w:rsidR="00370206" w:rsidRPr="003F5246" w14:paraId="07086AB1" w14:textId="77777777">
        <w:trPr>
          <w:trHeight w:val="440"/>
        </w:trPr>
        <w:tc>
          <w:tcPr>
            <w:tcW w:w="4608" w:type="dxa"/>
            <w:vMerge/>
            <w:shd w:val="clear" w:color="auto" w:fill="auto"/>
            <w:tcMar>
              <w:top w:w="100" w:type="dxa"/>
              <w:left w:w="100" w:type="dxa"/>
              <w:bottom w:w="100" w:type="dxa"/>
              <w:right w:w="100" w:type="dxa"/>
            </w:tcMar>
          </w:tcPr>
          <w:p w14:paraId="194CB95C" w14:textId="77777777" w:rsidR="00370206" w:rsidRPr="003F5246" w:rsidRDefault="00370206">
            <w:pPr>
              <w:pStyle w:val="Normal1"/>
              <w:widowControl w:val="0"/>
              <w:spacing w:line="240" w:lineRule="auto"/>
              <w:rPr>
                <w:rFonts w:asciiTheme="majorHAnsi" w:eastAsia="Calibri" w:hAnsiTheme="majorHAnsi" w:cs="Calibri"/>
                <w:sz w:val="24"/>
                <w:szCs w:val="24"/>
              </w:rPr>
            </w:pPr>
          </w:p>
        </w:tc>
        <w:tc>
          <w:tcPr>
            <w:tcW w:w="4608" w:type="dxa"/>
            <w:shd w:val="clear" w:color="auto" w:fill="auto"/>
            <w:tcMar>
              <w:top w:w="100" w:type="dxa"/>
              <w:left w:w="100" w:type="dxa"/>
              <w:bottom w:w="100" w:type="dxa"/>
              <w:right w:w="100" w:type="dxa"/>
            </w:tcMar>
          </w:tcPr>
          <w:p w14:paraId="3ABA3D22" w14:textId="77777777" w:rsidR="00E0740C" w:rsidRPr="003F5246" w:rsidRDefault="002A5377" w:rsidP="00E0740C">
            <w:pPr>
              <w:pStyle w:val="Normal1"/>
              <w:widowControl w:val="0"/>
              <w:spacing w:line="240" w:lineRule="auto"/>
              <w:rPr>
                <w:rFonts w:asciiTheme="majorHAnsi" w:eastAsia="Calibri" w:hAnsiTheme="majorHAnsi" w:cs="Calibri"/>
                <w:i/>
              </w:rPr>
            </w:pPr>
            <w:r w:rsidRPr="003F5246">
              <w:rPr>
                <w:rFonts w:asciiTheme="majorHAnsi" w:eastAsia="Calibri" w:hAnsiTheme="majorHAnsi" w:cs="Calibri"/>
                <w:i/>
              </w:rPr>
              <w:t>Students will know</w:t>
            </w:r>
            <w:r w:rsidR="00E0740C" w:rsidRPr="003F5246">
              <w:rPr>
                <w:rFonts w:asciiTheme="majorHAnsi" w:eastAsia="Calibri" w:hAnsiTheme="majorHAnsi" w:cs="Calibri"/>
                <w:i/>
              </w:rPr>
              <w:t xml:space="preserve"> how to</w:t>
            </w:r>
            <w:r w:rsidRPr="003F5246">
              <w:rPr>
                <w:rFonts w:asciiTheme="majorHAnsi" w:eastAsia="Calibri" w:hAnsiTheme="majorHAnsi" w:cs="Calibri"/>
                <w:i/>
              </w:rPr>
              <w:t>:</w:t>
            </w:r>
          </w:p>
          <w:p w14:paraId="5D21B1F9" w14:textId="259308CC" w:rsidR="00E0740C" w:rsidRPr="003F5246" w:rsidRDefault="0080299F" w:rsidP="0080299F">
            <w:pPr>
              <w:pStyle w:val="Normal1"/>
              <w:widowControl w:val="0"/>
              <w:numPr>
                <w:ilvl w:val="0"/>
                <w:numId w:val="11"/>
              </w:numPr>
              <w:spacing w:line="240" w:lineRule="auto"/>
              <w:ind w:left="342" w:hanging="342"/>
              <w:rPr>
                <w:rFonts w:asciiTheme="majorHAnsi" w:eastAsia="Calibri" w:hAnsiTheme="majorHAnsi" w:cs="Calibri"/>
                <w:i/>
                <w:sz w:val="20"/>
                <w:szCs w:val="20"/>
              </w:rPr>
            </w:pPr>
            <w:r w:rsidRPr="003F5246">
              <w:rPr>
                <w:rFonts w:asciiTheme="majorHAnsi" w:eastAsia="Calibri" w:hAnsiTheme="majorHAnsi" w:cs="Calibri"/>
                <w:sz w:val="20"/>
                <w:szCs w:val="20"/>
              </w:rPr>
              <w:t>R</w:t>
            </w:r>
            <w:r w:rsidR="00E0740C" w:rsidRPr="003F5246">
              <w:rPr>
                <w:rFonts w:asciiTheme="majorHAnsi" w:eastAsia="Calibri" w:hAnsiTheme="majorHAnsi" w:cs="Calibri"/>
                <w:sz w:val="20"/>
                <w:szCs w:val="20"/>
              </w:rPr>
              <w:t>ecognize linear and nonlinear patterns in tables and graphs and describe those patterns using words and equations.</w:t>
            </w:r>
          </w:p>
          <w:p w14:paraId="70B5902B" w14:textId="72C9EE5B" w:rsidR="00E0740C" w:rsidRPr="003F5246" w:rsidRDefault="00E0740C" w:rsidP="0080299F">
            <w:pPr>
              <w:pStyle w:val="Normal1"/>
              <w:widowControl w:val="0"/>
              <w:numPr>
                <w:ilvl w:val="0"/>
                <w:numId w:val="11"/>
              </w:numPr>
              <w:spacing w:line="240" w:lineRule="auto"/>
              <w:ind w:left="342" w:hanging="342"/>
              <w:rPr>
                <w:rFonts w:asciiTheme="majorHAnsi" w:eastAsia="Calibri" w:hAnsiTheme="majorHAnsi" w:cs="Calibri"/>
                <w:sz w:val="20"/>
                <w:szCs w:val="20"/>
              </w:rPr>
            </w:pPr>
            <w:r w:rsidRPr="003F5246">
              <w:rPr>
                <w:rFonts w:asciiTheme="majorHAnsi" w:eastAsia="Calibri" w:hAnsiTheme="majorHAnsi" w:cs="Calibri"/>
                <w:sz w:val="20"/>
                <w:szCs w:val="20"/>
              </w:rPr>
              <w:t>Write equations to express patterns appearing in tables, graphs, and “stories”.</w:t>
            </w:r>
          </w:p>
          <w:p w14:paraId="0068C559" w14:textId="2E5D7AEB" w:rsidR="00E0740C" w:rsidRPr="003F5246" w:rsidRDefault="00E0740C" w:rsidP="0080299F">
            <w:pPr>
              <w:pStyle w:val="Normal1"/>
              <w:widowControl w:val="0"/>
              <w:numPr>
                <w:ilvl w:val="0"/>
                <w:numId w:val="11"/>
              </w:numPr>
              <w:spacing w:line="240" w:lineRule="auto"/>
              <w:ind w:left="342" w:hanging="342"/>
              <w:rPr>
                <w:rFonts w:asciiTheme="majorHAnsi" w:eastAsia="Calibri" w:hAnsiTheme="majorHAnsi" w:cs="Calibri"/>
                <w:sz w:val="20"/>
                <w:szCs w:val="20"/>
              </w:rPr>
            </w:pPr>
            <w:r w:rsidRPr="003F5246">
              <w:rPr>
                <w:rFonts w:asciiTheme="majorHAnsi" w:eastAsia="Calibri" w:hAnsiTheme="majorHAnsi" w:cs="Calibri"/>
                <w:sz w:val="20"/>
                <w:szCs w:val="20"/>
              </w:rPr>
              <w:lastRenderedPageBreak/>
              <w:t>Solve linear equations.</w:t>
            </w:r>
          </w:p>
          <w:p w14:paraId="4E67A765" w14:textId="0AB3AC65" w:rsidR="00E0740C" w:rsidRPr="003F5246" w:rsidRDefault="00E0740C" w:rsidP="0080299F">
            <w:pPr>
              <w:pStyle w:val="Normal1"/>
              <w:widowControl w:val="0"/>
              <w:numPr>
                <w:ilvl w:val="0"/>
                <w:numId w:val="11"/>
              </w:numPr>
              <w:spacing w:line="240" w:lineRule="auto"/>
              <w:ind w:left="342" w:hanging="342"/>
              <w:rPr>
                <w:rFonts w:asciiTheme="majorHAnsi" w:eastAsia="Calibri" w:hAnsiTheme="majorHAnsi" w:cs="Calibri"/>
                <w:sz w:val="20"/>
                <w:szCs w:val="20"/>
              </w:rPr>
            </w:pPr>
            <w:r w:rsidRPr="003F5246">
              <w:rPr>
                <w:rFonts w:asciiTheme="majorHAnsi" w:eastAsia="Calibri" w:hAnsiTheme="majorHAnsi" w:cs="Calibri"/>
                <w:sz w:val="20"/>
                <w:szCs w:val="20"/>
              </w:rPr>
              <w:t>Model situations with inequalities.</w:t>
            </w:r>
          </w:p>
          <w:p w14:paraId="798DB325" w14:textId="74D18682" w:rsidR="00E0740C" w:rsidRPr="003F5246" w:rsidRDefault="00E0740C" w:rsidP="0080299F">
            <w:pPr>
              <w:pStyle w:val="Normal1"/>
              <w:widowControl w:val="0"/>
              <w:numPr>
                <w:ilvl w:val="0"/>
                <w:numId w:val="11"/>
              </w:numPr>
              <w:spacing w:line="240" w:lineRule="auto"/>
              <w:ind w:left="342" w:hanging="342"/>
              <w:rPr>
                <w:rFonts w:asciiTheme="majorHAnsi" w:eastAsia="Calibri" w:hAnsiTheme="majorHAnsi" w:cs="Calibri"/>
                <w:sz w:val="20"/>
                <w:szCs w:val="20"/>
              </w:rPr>
            </w:pPr>
            <w:r w:rsidRPr="003F5246">
              <w:rPr>
                <w:rFonts w:asciiTheme="majorHAnsi" w:eastAsia="Calibri" w:hAnsiTheme="majorHAnsi" w:cs="Calibri"/>
                <w:sz w:val="20"/>
                <w:szCs w:val="20"/>
              </w:rPr>
              <w:t>Write equations to describe inverse variation.</w:t>
            </w:r>
          </w:p>
          <w:p w14:paraId="4C1E786B" w14:textId="2A3D570D" w:rsidR="00E0740C" w:rsidRPr="003F5246" w:rsidRDefault="00E0740C" w:rsidP="0080299F">
            <w:pPr>
              <w:pStyle w:val="Normal1"/>
              <w:widowControl w:val="0"/>
              <w:numPr>
                <w:ilvl w:val="0"/>
                <w:numId w:val="11"/>
              </w:numPr>
              <w:spacing w:line="240" w:lineRule="auto"/>
              <w:ind w:left="342" w:hanging="342"/>
              <w:rPr>
                <w:rFonts w:asciiTheme="majorHAnsi" w:eastAsia="Calibri" w:hAnsiTheme="majorHAnsi" w:cs="Calibri"/>
                <w:sz w:val="20"/>
                <w:szCs w:val="20"/>
              </w:rPr>
            </w:pPr>
            <w:r w:rsidRPr="003F5246">
              <w:rPr>
                <w:rFonts w:asciiTheme="majorHAnsi" w:eastAsia="Calibri" w:hAnsiTheme="majorHAnsi" w:cs="Calibri"/>
                <w:sz w:val="20"/>
                <w:szCs w:val="20"/>
              </w:rPr>
              <w:t>Use linear and inverse equations to solve problems and make predictions.</w:t>
            </w:r>
          </w:p>
          <w:p w14:paraId="6A2E200E" w14:textId="2A6DA889" w:rsidR="00370206" w:rsidRPr="003F5246" w:rsidRDefault="0080299F" w:rsidP="0080299F">
            <w:pPr>
              <w:pStyle w:val="Normal1"/>
              <w:widowControl w:val="0"/>
              <w:numPr>
                <w:ilvl w:val="0"/>
                <w:numId w:val="11"/>
              </w:numPr>
              <w:spacing w:line="240" w:lineRule="auto"/>
              <w:ind w:left="342" w:hanging="342"/>
              <w:rPr>
                <w:rFonts w:asciiTheme="majorHAnsi" w:eastAsia="Calibri" w:hAnsiTheme="majorHAnsi" w:cs="Calibri"/>
                <w:sz w:val="20"/>
                <w:szCs w:val="20"/>
              </w:rPr>
            </w:pPr>
            <w:r w:rsidRPr="003F5246">
              <w:rPr>
                <w:rFonts w:asciiTheme="majorHAnsi" w:eastAsia="Calibri" w:hAnsiTheme="majorHAnsi" w:cs="Calibri"/>
                <w:sz w:val="20"/>
                <w:szCs w:val="20"/>
              </w:rPr>
              <w:t>Recognzie situations in which one variable is an exponential function of another variable</w:t>
            </w:r>
          </w:p>
          <w:p w14:paraId="4BE75228" w14:textId="3A97F890" w:rsidR="0080299F" w:rsidRPr="003F5246" w:rsidRDefault="0080299F" w:rsidP="0080299F">
            <w:pPr>
              <w:pStyle w:val="Normal1"/>
              <w:widowControl w:val="0"/>
              <w:numPr>
                <w:ilvl w:val="0"/>
                <w:numId w:val="11"/>
              </w:numPr>
              <w:spacing w:line="240" w:lineRule="auto"/>
              <w:ind w:left="342" w:hanging="342"/>
              <w:rPr>
                <w:rFonts w:asciiTheme="majorHAnsi" w:eastAsia="Calibri" w:hAnsiTheme="majorHAnsi" w:cs="Calibri"/>
                <w:sz w:val="20"/>
                <w:szCs w:val="20"/>
              </w:rPr>
            </w:pPr>
            <w:r w:rsidRPr="003F5246">
              <w:rPr>
                <w:rFonts w:asciiTheme="majorHAnsi" w:eastAsia="Calibri" w:hAnsiTheme="majorHAnsi" w:cs="Calibri"/>
                <w:sz w:val="20"/>
                <w:szCs w:val="20"/>
              </w:rPr>
              <w:t>Recognize the connections between exponental patterns that appear in data tables, graphs, and problem conditions</w:t>
            </w:r>
          </w:p>
          <w:p w14:paraId="73277CDC" w14:textId="31970791" w:rsidR="0080299F" w:rsidRPr="003F5246" w:rsidRDefault="0080299F" w:rsidP="0080299F">
            <w:pPr>
              <w:pStyle w:val="Normal1"/>
              <w:widowControl w:val="0"/>
              <w:numPr>
                <w:ilvl w:val="0"/>
                <w:numId w:val="11"/>
              </w:numPr>
              <w:spacing w:line="240" w:lineRule="auto"/>
              <w:ind w:left="342" w:hanging="342"/>
              <w:rPr>
                <w:rFonts w:asciiTheme="majorHAnsi" w:eastAsia="Calibri" w:hAnsiTheme="majorHAnsi" w:cs="Calibri"/>
                <w:sz w:val="20"/>
                <w:szCs w:val="20"/>
              </w:rPr>
            </w:pPr>
            <w:r w:rsidRPr="003F5246">
              <w:rPr>
                <w:rFonts w:asciiTheme="majorHAnsi" w:eastAsia="Calibri" w:hAnsiTheme="majorHAnsi" w:cs="Calibri"/>
                <w:sz w:val="20"/>
                <w:szCs w:val="20"/>
              </w:rPr>
              <w:t>Understand and apply the rules for operating on numerical expressions with exponents</w:t>
            </w:r>
          </w:p>
          <w:p w14:paraId="0A0A031F" w14:textId="27A74C9E" w:rsidR="0080299F" w:rsidRPr="003F5246" w:rsidRDefault="0080299F" w:rsidP="0080299F">
            <w:pPr>
              <w:pStyle w:val="Normal1"/>
              <w:widowControl w:val="0"/>
              <w:numPr>
                <w:ilvl w:val="0"/>
                <w:numId w:val="11"/>
              </w:numPr>
              <w:spacing w:line="240" w:lineRule="auto"/>
              <w:ind w:left="342" w:hanging="342"/>
              <w:rPr>
                <w:rFonts w:asciiTheme="majorHAnsi" w:eastAsia="Calibri" w:hAnsiTheme="majorHAnsi" w:cs="Calibri"/>
                <w:sz w:val="20"/>
                <w:szCs w:val="20"/>
              </w:rPr>
            </w:pPr>
            <w:r w:rsidRPr="003F5246">
              <w:rPr>
                <w:rFonts w:asciiTheme="majorHAnsi" w:eastAsia="Calibri" w:hAnsiTheme="majorHAnsi" w:cs="Calibri"/>
                <w:sz w:val="20"/>
                <w:szCs w:val="20"/>
              </w:rPr>
              <w:t>Solve problems about exponential growth and decay from a variety of subject areas including science, social science, and business</w:t>
            </w:r>
          </w:p>
          <w:p w14:paraId="583304AA" w14:textId="200FBEA7" w:rsidR="0080299F" w:rsidRPr="003F5246" w:rsidRDefault="0080299F" w:rsidP="0080299F">
            <w:pPr>
              <w:pStyle w:val="Normal1"/>
              <w:widowControl w:val="0"/>
              <w:numPr>
                <w:ilvl w:val="0"/>
                <w:numId w:val="11"/>
              </w:numPr>
              <w:spacing w:line="240" w:lineRule="auto"/>
              <w:ind w:left="342" w:hanging="342"/>
              <w:rPr>
                <w:rFonts w:asciiTheme="majorHAnsi" w:eastAsia="Calibri" w:hAnsiTheme="majorHAnsi" w:cs="Calibri"/>
                <w:sz w:val="20"/>
                <w:szCs w:val="20"/>
              </w:rPr>
            </w:pPr>
            <w:r w:rsidRPr="003F5246">
              <w:rPr>
                <w:rFonts w:asciiTheme="majorHAnsi" w:eastAsia="Calibri" w:hAnsiTheme="majorHAnsi" w:cs="Calibri"/>
                <w:sz w:val="20"/>
                <w:szCs w:val="20"/>
              </w:rPr>
              <w:t>Compare exponential and linear relationships</w:t>
            </w:r>
          </w:p>
          <w:p w14:paraId="069098C6" w14:textId="77777777" w:rsidR="00370206" w:rsidRPr="003F5246" w:rsidRDefault="00370206">
            <w:pPr>
              <w:pStyle w:val="Normal1"/>
              <w:widowControl w:val="0"/>
              <w:spacing w:line="240" w:lineRule="auto"/>
              <w:rPr>
                <w:rFonts w:asciiTheme="majorHAnsi" w:eastAsia="Calibri" w:hAnsiTheme="majorHAnsi" w:cs="Calibri"/>
              </w:rPr>
            </w:pPr>
          </w:p>
        </w:tc>
        <w:tc>
          <w:tcPr>
            <w:tcW w:w="4608" w:type="dxa"/>
            <w:shd w:val="clear" w:color="auto" w:fill="auto"/>
            <w:tcMar>
              <w:top w:w="100" w:type="dxa"/>
              <w:left w:w="100" w:type="dxa"/>
              <w:bottom w:w="100" w:type="dxa"/>
              <w:right w:w="100" w:type="dxa"/>
            </w:tcMar>
          </w:tcPr>
          <w:p w14:paraId="744195AE" w14:textId="77777777" w:rsidR="00370206" w:rsidRPr="003F5246" w:rsidRDefault="002A5377">
            <w:pPr>
              <w:pStyle w:val="Normal1"/>
              <w:widowControl w:val="0"/>
              <w:spacing w:line="240" w:lineRule="auto"/>
              <w:rPr>
                <w:rFonts w:asciiTheme="majorHAnsi" w:eastAsia="Calibri" w:hAnsiTheme="majorHAnsi" w:cs="Calibri"/>
              </w:rPr>
            </w:pPr>
            <w:r w:rsidRPr="003F5246">
              <w:rPr>
                <w:rFonts w:asciiTheme="majorHAnsi" w:eastAsia="Calibri" w:hAnsiTheme="majorHAnsi" w:cs="Calibri"/>
                <w:i/>
              </w:rPr>
              <w:lastRenderedPageBreak/>
              <w:t>Students will be able to:</w:t>
            </w:r>
          </w:p>
          <w:p w14:paraId="5BD0A69C" w14:textId="0E416398" w:rsidR="00117929" w:rsidRPr="003F5246" w:rsidRDefault="00E0740C" w:rsidP="0080299F">
            <w:pPr>
              <w:pStyle w:val="Normal1"/>
              <w:widowControl w:val="0"/>
              <w:numPr>
                <w:ilvl w:val="0"/>
                <w:numId w:val="12"/>
              </w:numPr>
              <w:spacing w:line="240" w:lineRule="auto"/>
              <w:ind w:left="414"/>
              <w:rPr>
                <w:rFonts w:asciiTheme="majorHAnsi" w:eastAsia="Calibri" w:hAnsiTheme="majorHAnsi" w:cs="Calibri"/>
                <w:sz w:val="20"/>
                <w:szCs w:val="20"/>
              </w:rPr>
            </w:pPr>
            <w:r w:rsidRPr="003F5246">
              <w:rPr>
                <w:rFonts w:asciiTheme="majorHAnsi" w:eastAsia="Calibri" w:hAnsiTheme="majorHAnsi" w:cs="Calibri"/>
                <w:sz w:val="20"/>
                <w:szCs w:val="20"/>
              </w:rPr>
              <w:t>Make tables and graphs to represent data</w:t>
            </w:r>
          </w:p>
          <w:p w14:paraId="7D9677D6" w14:textId="0EAABB47" w:rsidR="00E0740C" w:rsidRPr="003F5246" w:rsidRDefault="00E0740C" w:rsidP="0080299F">
            <w:pPr>
              <w:pStyle w:val="Normal1"/>
              <w:widowControl w:val="0"/>
              <w:numPr>
                <w:ilvl w:val="0"/>
                <w:numId w:val="12"/>
              </w:numPr>
              <w:spacing w:line="240" w:lineRule="auto"/>
              <w:ind w:left="414"/>
              <w:rPr>
                <w:rFonts w:asciiTheme="majorHAnsi" w:eastAsia="Calibri" w:hAnsiTheme="majorHAnsi" w:cs="Calibri"/>
                <w:sz w:val="20"/>
                <w:szCs w:val="20"/>
              </w:rPr>
            </w:pPr>
            <w:r w:rsidRPr="003F5246">
              <w:rPr>
                <w:rFonts w:asciiTheme="majorHAnsi" w:eastAsia="Calibri" w:hAnsiTheme="majorHAnsi" w:cs="Calibri"/>
                <w:sz w:val="20"/>
                <w:szCs w:val="20"/>
              </w:rPr>
              <w:t>Describe relationships between variables</w:t>
            </w:r>
          </w:p>
          <w:p w14:paraId="46DF5D32" w14:textId="2143F5F3" w:rsidR="00E0740C" w:rsidRPr="003F5246" w:rsidRDefault="00E0740C" w:rsidP="0080299F">
            <w:pPr>
              <w:pStyle w:val="Normal1"/>
              <w:widowControl w:val="0"/>
              <w:numPr>
                <w:ilvl w:val="0"/>
                <w:numId w:val="12"/>
              </w:numPr>
              <w:spacing w:line="240" w:lineRule="auto"/>
              <w:ind w:left="414"/>
              <w:rPr>
                <w:rFonts w:asciiTheme="majorHAnsi" w:eastAsia="Calibri" w:hAnsiTheme="majorHAnsi" w:cs="Calibri"/>
                <w:sz w:val="20"/>
                <w:szCs w:val="20"/>
              </w:rPr>
            </w:pPr>
            <w:r w:rsidRPr="003F5246">
              <w:rPr>
                <w:rFonts w:asciiTheme="majorHAnsi" w:eastAsia="Calibri" w:hAnsiTheme="majorHAnsi" w:cs="Calibri"/>
                <w:sz w:val="20"/>
                <w:szCs w:val="20"/>
              </w:rPr>
              <w:t>Use data patterns to make predictions</w:t>
            </w:r>
          </w:p>
          <w:p w14:paraId="473F208D" w14:textId="1FF0421F" w:rsidR="00E0740C" w:rsidRPr="003F5246" w:rsidRDefault="00E0740C" w:rsidP="0080299F">
            <w:pPr>
              <w:pStyle w:val="Normal1"/>
              <w:widowControl w:val="0"/>
              <w:numPr>
                <w:ilvl w:val="0"/>
                <w:numId w:val="12"/>
              </w:numPr>
              <w:spacing w:line="240" w:lineRule="auto"/>
              <w:ind w:left="414"/>
              <w:rPr>
                <w:rFonts w:asciiTheme="majorHAnsi" w:eastAsia="Calibri" w:hAnsiTheme="majorHAnsi" w:cs="Calibri"/>
                <w:sz w:val="20"/>
                <w:szCs w:val="20"/>
              </w:rPr>
            </w:pPr>
            <w:r w:rsidRPr="003F5246">
              <w:rPr>
                <w:rFonts w:asciiTheme="majorHAnsi" w:eastAsia="Calibri" w:hAnsiTheme="majorHAnsi" w:cs="Calibri"/>
                <w:sz w:val="20"/>
                <w:szCs w:val="20"/>
              </w:rPr>
              <w:t>Compare and contrast linear and nonlinear relationships</w:t>
            </w:r>
          </w:p>
          <w:p w14:paraId="5F256F6F" w14:textId="2AD91C67" w:rsidR="00E0740C" w:rsidRPr="003F5246" w:rsidRDefault="00E0740C" w:rsidP="0080299F">
            <w:pPr>
              <w:pStyle w:val="Normal1"/>
              <w:widowControl w:val="0"/>
              <w:numPr>
                <w:ilvl w:val="0"/>
                <w:numId w:val="12"/>
              </w:numPr>
              <w:spacing w:line="240" w:lineRule="auto"/>
              <w:ind w:left="414"/>
              <w:rPr>
                <w:rFonts w:asciiTheme="majorHAnsi" w:eastAsia="Calibri" w:hAnsiTheme="majorHAnsi" w:cs="Calibri"/>
                <w:sz w:val="20"/>
                <w:szCs w:val="20"/>
              </w:rPr>
            </w:pPr>
            <w:r w:rsidRPr="003F5246">
              <w:rPr>
                <w:rFonts w:asciiTheme="majorHAnsi" w:eastAsia="Calibri" w:hAnsiTheme="majorHAnsi" w:cs="Calibri"/>
                <w:sz w:val="20"/>
                <w:szCs w:val="20"/>
              </w:rPr>
              <w:lastRenderedPageBreak/>
              <w:t>Fit a line to data tha show a linear trend</w:t>
            </w:r>
          </w:p>
          <w:p w14:paraId="66235303" w14:textId="6B941FF3" w:rsidR="00E0740C" w:rsidRPr="003F5246" w:rsidRDefault="00E0740C" w:rsidP="0080299F">
            <w:pPr>
              <w:pStyle w:val="Normal1"/>
              <w:widowControl w:val="0"/>
              <w:numPr>
                <w:ilvl w:val="0"/>
                <w:numId w:val="12"/>
              </w:numPr>
              <w:spacing w:line="240" w:lineRule="auto"/>
              <w:ind w:left="414"/>
              <w:rPr>
                <w:rFonts w:asciiTheme="majorHAnsi" w:eastAsia="Calibri" w:hAnsiTheme="majorHAnsi" w:cs="Calibri"/>
                <w:sz w:val="20"/>
                <w:szCs w:val="20"/>
              </w:rPr>
            </w:pPr>
            <w:r w:rsidRPr="003F5246">
              <w:rPr>
                <w:rFonts w:asciiTheme="majorHAnsi" w:eastAsia="Calibri" w:hAnsiTheme="majorHAnsi" w:cs="Calibri"/>
                <w:sz w:val="20"/>
                <w:szCs w:val="20"/>
              </w:rPr>
              <w:t>Use mathematical models to answer questions about linear relationships</w:t>
            </w:r>
          </w:p>
          <w:p w14:paraId="2C9A8ADD" w14:textId="485010D8" w:rsidR="00E0740C" w:rsidRPr="003F5246" w:rsidRDefault="00E0740C" w:rsidP="0080299F">
            <w:pPr>
              <w:pStyle w:val="Normal1"/>
              <w:widowControl w:val="0"/>
              <w:numPr>
                <w:ilvl w:val="0"/>
                <w:numId w:val="12"/>
              </w:numPr>
              <w:spacing w:line="240" w:lineRule="auto"/>
              <w:ind w:left="414"/>
              <w:rPr>
                <w:rFonts w:asciiTheme="majorHAnsi" w:eastAsia="Calibri" w:hAnsiTheme="majorHAnsi" w:cs="Calibri"/>
                <w:sz w:val="20"/>
                <w:szCs w:val="20"/>
              </w:rPr>
            </w:pPr>
            <w:r w:rsidRPr="003F5246">
              <w:rPr>
                <w:rFonts w:asciiTheme="majorHAnsi" w:eastAsia="Calibri" w:hAnsiTheme="majorHAnsi" w:cs="Calibri"/>
                <w:sz w:val="20"/>
                <w:szCs w:val="20"/>
              </w:rPr>
              <w:t>Practice effective strategies for writing linear equations from verbal, numerical, or graphical information</w:t>
            </w:r>
          </w:p>
          <w:p w14:paraId="42A2FC78" w14:textId="21E10AE6" w:rsidR="00E0740C" w:rsidRPr="003F5246" w:rsidRDefault="00E0740C" w:rsidP="0080299F">
            <w:pPr>
              <w:pStyle w:val="Normal1"/>
              <w:widowControl w:val="0"/>
              <w:numPr>
                <w:ilvl w:val="0"/>
                <w:numId w:val="12"/>
              </w:numPr>
              <w:spacing w:line="240" w:lineRule="auto"/>
              <w:ind w:left="414"/>
              <w:rPr>
                <w:rFonts w:asciiTheme="majorHAnsi" w:eastAsia="Calibri" w:hAnsiTheme="majorHAnsi" w:cs="Calibri"/>
                <w:sz w:val="20"/>
                <w:szCs w:val="20"/>
              </w:rPr>
            </w:pPr>
            <w:r w:rsidRPr="003F5246">
              <w:rPr>
                <w:rFonts w:asciiTheme="majorHAnsi" w:eastAsia="Calibri" w:hAnsiTheme="majorHAnsi" w:cs="Calibri"/>
                <w:sz w:val="20"/>
                <w:szCs w:val="20"/>
              </w:rPr>
              <w:t>Develop skill in solving linear equations with approximation and exact reasoning methods</w:t>
            </w:r>
          </w:p>
          <w:p w14:paraId="516BD738" w14:textId="5D8323D2" w:rsidR="00E0740C" w:rsidRPr="003F5246" w:rsidRDefault="00E0740C" w:rsidP="0080299F">
            <w:pPr>
              <w:pStyle w:val="Normal1"/>
              <w:widowControl w:val="0"/>
              <w:numPr>
                <w:ilvl w:val="0"/>
                <w:numId w:val="12"/>
              </w:numPr>
              <w:spacing w:line="240" w:lineRule="auto"/>
              <w:ind w:left="414"/>
              <w:rPr>
                <w:rFonts w:asciiTheme="majorHAnsi" w:eastAsia="Calibri" w:hAnsiTheme="majorHAnsi" w:cs="Calibri"/>
                <w:sz w:val="20"/>
                <w:szCs w:val="20"/>
              </w:rPr>
            </w:pPr>
            <w:r w:rsidRPr="003F5246">
              <w:rPr>
                <w:rFonts w:asciiTheme="majorHAnsi" w:eastAsia="Calibri" w:hAnsiTheme="majorHAnsi" w:cs="Calibri"/>
                <w:sz w:val="20"/>
                <w:szCs w:val="20"/>
              </w:rPr>
              <w:t>Write inequatilites to represent “at most” situations</w:t>
            </w:r>
          </w:p>
          <w:p w14:paraId="0B022A8D" w14:textId="47842015" w:rsidR="00E0740C" w:rsidRPr="003F5246" w:rsidRDefault="00E0740C" w:rsidP="0080299F">
            <w:pPr>
              <w:pStyle w:val="Normal1"/>
              <w:widowControl w:val="0"/>
              <w:numPr>
                <w:ilvl w:val="0"/>
                <w:numId w:val="12"/>
              </w:numPr>
              <w:spacing w:line="240" w:lineRule="auto"/>
              <w:ind w:left="414"/>
              <w:rPr>
                <w:rFonts w:asciiTheme="majorHAnsi" w:eastAsia="Calibri" w:hAnsiTheme="majorHAnsi" w:cs="Calibri"/>
                <w:sz w:val="20"/>
                <w:szCs w:val="20"/>
              </w:rPr>
            </w:pPr>
            <w:r w:rsidRPr="003F5246">
              <w:rPr>
                <w:rFonts w:asciiTheme="majorHAnsi" w:eastAsia="Calibri" w:hAnsiTheme="majorHAnsi" w:cs="Calibri"/>
                <w:sz w:val="20"/>
                <w:szCs w:val="20"/>
              </w:rPr>
              <w:t>Use equations to represent questions about problems and interpret the solutions in the context of the problem</w:t>
            </w:r>
          </w:p>
          <w:p w14:paraId="32CF9EDF" w14:textId="5AF80CB7" w:rsidR="00E0740C" w:rsidRPr="003F5246" w:rsidRDefault="00E0740C" w:rsidP="0080299F">
            <w:pPr>
              <w:pStyle w:val="Normal1"/>
              <w:widowControl w:val="0"/>
              <w:numPr>
                <w:ilvl w:val="0"/>
                <w:numId w:val="12"/>
              </w:numPr>
              <w:spacing w:line="240" w:lineRule="auto"/>
              <w:ind w:left="414"/>
              <w:rPr>
                <w:rFonts w:asciiTheme="majorHAnsi" w:eastAsia="Calibri" w:hAnsiTheme="majorHAnsi" w:cs="Calibri"/>
                <w:sz w:val="20"/>
                <w:szCs w:val="20"/>
              </w:rPr>
            </w:pPr>
            <w:r w:rsidRPr="003F5246">
              <w:rPr>
                <w:rFonts w:asciiTheme="majorHAnsi" w:eastAsia="Calibri" w:hAnsiTheme="majorHAnsi" w:cs="Calibri"/>
                <w:sz w:val="20"/>
                <w:szCs w:val="20"/>
              </w:rPr>
              <w:t>Explore situations that can be modleld by inverse variation relationships</w:t>
            </w:r>
          </w:p>
          <w:p w14:paraId="790C9FEB" w14:textId="34A8997D" w:rsidR="00E0740C" w:rsidRPr="003F5246" w:rsidRDefault="00E0740C" w:rsidP="0080299F">
            <w:pPr>
              <w:pStyle w:val="Normal1"/>
              <w:widowControl w:val="0"/>
              <w:numPr>
                <w:ilvl w:val="0"/>
                <w:numId w:val="12"/>
              </w:numPr>
              <w:spacing w:line="240" w:lineRule="auto"/>
              <w:ind w:left="414"/>
              <w:rPr>
                <w:rFonts w:asciiTheme="majorHAnsi" w:eastAsia="Calibri" w:hAnsiTheme="majorHAnsi" w:cs="Calibri"/>
                <w:sz w:val="20"/>
                <w:szCs w:val="20"/>
              </w:rPr>
            </w:pPr>
            <w:r w:rsidRPr="003F5246">
              <w:rPr>
                <w:rFonts w:asciiTheme="majorHAnsi" w:eastAsia="Calibri" w:hAnsiTheme="majorHAnsi" w:cs="Calibri"/>
                <w:sz w:val="20"/>
                <w:szCs w:val="20"/>
              </w:rPr>
              <w:t>Investigate the nature of inverse variation in familiar contexts</w:t>
            </w:r>
          </w:p>
          <w:p w14:paraId="43152035" w14:textId="586AD180" w:rsidR="00E0740C" w:rsidRPr="003F5246" w:rsidRDefault="00E0740C" w:rsidP="0080299F">
            <w:pPr>
              <w:pStyle w:val="Normal1"/>
              <w:widowControl w:val="0"/>
              <w:numPr>
                <w:ilvl w:val="0"/>
                <w:numId w:val="12"/>
              </w:numPr>
              <w:spacing w:line="240" w:lineRule="auto"/>
              <w:ind w:left="414"/>
              <w:rPr>
                <w:rFonts w:asciiTheme="majorHAnsi" w:eastAsia="Calibri" w:hAnsiTheme="majorHAnsi" w:cs="Calibri"/>
                <w:sz w:val="20"/>
                <w:szCs w:val="20"/>
              </w:rPr>
            </w:pPr>
            <w:r w:rsidRPr="003F5246">
              <w:rPr>
                <w:rFonts w:asciiTheme="majorHAnsi" w:eastAsia="Calibri" w:hAnsiTheme="majorHAnsi" w:cs="Calibri"/>
                <w:sz w:val="20"/>
                <w:szCs w:val="20"/>
              </w:rPr>
              <w:t>Compare inverse variations with linear relationships</w:t>
            </w:r>
          </w:p>
          <w:p w14:paraId="0292D290" w14:textId="203563E6" w:rsidR="0080299F" w:rsidRPr="003F5246" w:rsidRDefault="0080299F" w:rsidP="0080299F">
            <w:pPr>
              <w:pStyle w:val="Normal1"/>
              <w:widowControl w:val="0"/>
              <w:numPr>
                <w:ilvl w:val="0"/>
                <w:numId w:val="12"/>
              </w:numPr>
              <w:spacing w:line="240" w:lineRule="auto"/>
              <w:ind w:left="414"/>
              <w:rPr>
                <w:rFonts w:asciiTheme="majorHAnsi" w:eastAsia="Calibri" w:hAnsiTheme="majorHAnsi" w:cs="Calibri"/>
                <w:sz w:val="20"/>
                <w:szCs w:val="20"/>
              </w:rPr>
            </w:pPr>
            <w:r w:rsidRPr="003F5246">
              <w:rPr>
                <w:rFonts w:asciiTheme="majorHAnsi" w:eastAsia="Calibri" w:hAnsiTheme="majorHAnsi" w:cs="Calibri"/>
                <w:sz w:val="20"/>
                <w:szCs w:val="20"/>
              </w:rPr>
              <w:t>Gain an intutive understanding of basic exponential growth patterns</w:t>
            </w:r>
          </w:p>
          <w:p w14:paraId="3B463D3B" w14:textId="0511966B" w:rsidR="0080299F" w:rsidRPr="003F5246" w:rsidRDefault="0080299F" w:rsidP="0080299F">
            <w:pPr>
              <w:pStyle w:val="Normal1"/>
              <w:widowControl w:val="0"/>
              <w:numPr>
                <w:ilvl w:val="0"/>
                <w:numId w:val="12"/>
              </w:numPr>
              <w:spacing w:line="240" w:lineRule="auto"/>
              <w:ind w:left="414"/>
              <w:rPr>
                <w:rFonts w:asciiTheme="majorHAnsi" w:eastAsia="Calibri" w:hAnsiTheme="majorHAnsi" w:cs="Calibri"/>
                <w:sz w:val="20"/>
                <w:szCs w:val="20"/>
              </w:rPr>
            </w:pPr>
            <w:r w:rsidRPr="003F5246">
              <w:rPr>
                <w:rFonts w:asciiTheme="majorHAnsi" w:eastAsia="Calibri" w:hAnsiTheme="majorHAnsi" w:cs="Calibri"/>
                <w:sz w:val="20"/>
                <w:szCs w:val="20"/>
              </w:rPr>
              <w:t>Begin to recognize exponential patterns in tables, graphs, and equations</w:t>
            </w:r>
          </w:p>
          <w:p w14:paraId="10B83574" w14:textId="6094A328" w:rsidR="0080299F" w:rsidRPr="003F5246" w:rsidRDefault="0080299F" w:rsidP="0080299F">
            <w:pPr>
              <w:pStyle w:val="Normal1"/>
              <w:widowControl w:val="0"/>
              <w:numPr>
                <w:ilvl w:val="0"/>
                <w:numId w:val="12"/>
              </w:numPr>
              <w:spacing w:line="240" w:lineRule="auto"/>
              <w:ind w:left="414"/>
              <w:rPr>
                <w:rFonts w:asciiTheme="majorHAnsi" w:eastAsia="Calibri" w:hAnsiTheme="majorHAnsi" w:cs="Calibri"/>
                <w:sz w:val="20"/>
                <w:szCs w:val="20"/>
              </w:rPr>
            </w:pPr>
            <w:r w:rsidRPr="003F5246">
              <w:rPr>
                <w:rFonts w:asciiTheme="majorHAnsi" w:eastAsia="Calibri" w:hAnsiTheme="majorHAnsi" w:cs="Calibri"/>
                <w:sz w:val="20"/>
                <w:szCs w:val="20"/>
              </w:rPr>
              <w:t>Express a product of identical factors in both expoential form and standard form</w:t>
            </w:r>
          </w:p>
          <w:p w14:paraId="41440D59" w14:textId="3370E57B" w:rsidR="0080299F" w:rsidRPr="003F5246" w:rsidRDefault="0080299F" w:rsidP="0080299F">
            <w:pPr>
              <w:pStyle w:val="Normal1"/>
              <w:widowControl w:val="0"/>
              <w:numPr>
                <w:ilvl w:val="0"/>
                <w:numId w:val="12"/>
              </w:numPr>
              <w:spacing w:line="240" w:lineRule="auto"/>
              <w:ind w:left="414"/>
              <w:rPr>
                <w:rFonts w:asciiTheme="majorHAnsi" w:eastAsia="Calibri" w:hAnsiTheme="majorHAnsi" w:cs="Calibri"/>
                <w:sz w:val="20"/>
                <w:szCs w:val="20"/>
              </w:rPr>
            </w:pPr>
            <w:r w:rsidRPr="003F5246">
              <w:rPr>
                <w:rFonts w:asciiTheme="majorHAnsi" w:eastAsia="Calibri" w:hAnsiTheme="majorHAnsi" w:cs="Calibri"/>
                <w:sz w:val="20"/>
                <w:szCs w:val="20"/>
              </w:rPr>
              <w:t>Write an equation for an exponential relationship</w:t>
            </w:r>
          </w:p>
          <w:p w14:paraId="0D20745B" w14:textId="2CB6F15B" w:rsidR="0080299F" w:rsidRPr="003F5246" w:rsidRDefault="0080299F" w:rsidP="0080299F">
            <w:pPr>
              <w:pStyle w:val="Normal1"/>
              <w:widowControl w:val="0"/>
              <w:numPr>
                <w:ilvl w:val="0"/>
                <w:numId w:val="12"/>
              </w:numPr>
              <w:spacing w:line="240" w:lineRule="auto"/>
              <w:ind w:left="414"/>
              <w:rPr>
                <w:rFonts w:asciiTheme="majorHAnsi" w:eastAsia="Calibri" w:hAnsiTheme="majorHAnsi" w:cs="Calibri"/>
                <w:sz w:val="20"/>
                <w:szCs w:val="20"/>
              </w:rPr>
            </w:pPr>
            <w:r w:rsidRPr="003F5246">
              <w:rPr>
                <w:rFonts w:asciiTheme="majorHAnsi" w:eastAsia="Calibri" w:hAnsiTheme="majorHAnsi" w:cs="Calibri"/>
                <w:sz w:val="20"/>
                <w:szCs w:val="20"/>
              </w:rPr>
              <w:t>Solve problems involving exponential growth</w:t>
            </w:r>
            <w:r w:rsidR="00A217F5" w:rsidRPr="003F5246">
              <w:rPr>
                <w:rFonts w:asciiTheme="majorHAnsi" w:eastAsia="Calibri" w:hAnsiTheme="majorHAnsi" w:cs="Calibri"/>
                <w:sz w:val="20"/>
                <w:szCs w:val="20"/>
              </w:rPr>
              <w:t>/decay</w:t>
            </w:r>
          </w:p>
          <w:p w14:paraId="792ED583" w14:textId="01560628" w:rsidR="0080299F" w:rsidRPr="003F5246" w:rsidRDefault="0080299F" w:rsidP="0080299F">
            <w:pPr>
              <w:pStyle w:val="Normal1"/>
              <w:widowControl w:val="0"/>
              <w:numPr>
                <w:ilvl w:val="0"/>
                <w:numId w:val="12"/>
              </w:numPr>
              <w:spacing w:line="240" w:lineRule="auto"/>
              <w:ind w:left="414"/>
              <w:rPr>
                <w:rFonts w:asciiTheme="majorHAnsi" w:eastAsia="Calibri" w:hAnsiTheme="majorHAnsi" w:cs="Calibri"/>
                <w:sz w:val="20"/>
                <w:szCs w:val="20"/>
              </w:rPr>
            </w:pPr>
            <w:r w:rsidRPr="003F5246">
              <w:rPr>
                <w:rFonts w:asciiTheme="majorHAnsi" w:eastAsia="Calibri" w:hAnsiTheme="majorHAnsi" w:cs="Calibri"/>
                <w:sz w:val="20"/>
                <w:szCs w:val="20"/>
              </w:rPr>
              <w:t>Compare different exponential growth</w:t>
            </w:r>
            <w:r w:rsidR="00A217F5" w:rsidRPr="003F5246">
              <w:rPr>
                <w:rFonts w:asciiTheme="majorHAnsi" w:eastAsia="Calibri" w:hAnsiTheme="majorHAnsi" w:cs="Calibri"/>
                <w:sz w:val="20"/>
                <w:szCs w:val="20"/>
              </w:rPr>
              <w:t>/decay</w:t>
            </w:r>
            <w:r w:rsidRPr="003F5246">
              <w:rPr>
                <w:rFonts w:asciiTheme="majorHAnsi" w:eastAsia="Calibri" w:hAnsiTheme="majorHAnsi" w:cs="Calibri"/>
                <w:sz w:val="20"/>
                <w:szCs w:val="20"/>
              </w:rPr>
              <w:t xml:space="preserve"> patterns</w:t>
            </w:r>
          </w:p>
          <w:p w14:paraId="730E1730" w14:textId="5C36D4B1" w:rsidR="0080299F" w:rsidRPr="003F5246" w:rsidRDefault="0080299F" w:rsidP="0080299F">
            <w:pPr>
              <w:pStyle w:val="Normal1"/>
              <w:widowControl w:val="0"/>
              <w:numPr>
                <w:ilvl w:val="0"/>
                <w:numId w:val="12"/>
              </w:numPr>
              <w:spacing w:line="240" w:lineRule="auto"/>
              <w:ind w:left="414"/>
              <w:rPr>
                <w:rFonts w:asciiTheme="majorHAnsi" w:eastAsia="Calibri" w:hAnsiTheme="majorHAnsi" w:cs="Calibri"/>
                <w:sz w:val="20"/>
                <w:szCs w:val="20"/>
              </w:rPr>
            </w:pPr>
            <w:r w:rsidRPr="003F5246">
              <w:rPr>
                <w:rFonts w:asciiTheme="majorHAnsi" w:eastAsia="Calibri" w:hAnsiTheme="majorHAnsi" w:cs="Calibri"/>
                <w:sz w:val="20"/>
                <w:szCs w:val="20"/>
              </w:rPr>
              <w:t>Understand the role of the growth</w:t>
            </w:r>
            <w:r w:rsidR="00A217F5" w:rsidRPr="003F5246">
              <w:rPr>
                <w:rFonts w:asciiTheme="majorHAnsi" w:eastAsia="Calibri" w:hAnsiTheme="majorHAnsi" w:cs="Calibri"/>
                <w:sz w:val="20"/>
                <w:szCs w:val="20"/>
              </w:rPr>
              <w:t>/decay</w:t>
            </w:r>
            <w:r w:rsidRPr="003F5246">
              <w:rPr>
                <w:rFonts w:asciiTheme="majorHAnsi" w:eastAsia="Calibri" w:hAnsiTheme="majorHAnsi" w:cs="Calibri"/>
                <w:sz w:val="20"/>
                <w:szCs w:val="20"/>
              </w:rPr>
              <w:t xml:space="preserve"> factor in exponential relationships</w:t>
            </w:r>
          </w:p>
          <w:p w14:paraId="51592625" w14:textId="7ACC09C6" w:rsidR="0080299F" w:rsidRPr="003F5246" w:rsidRDefault="0080299F" w:rsidP="0080299F">
            <w:pPr>
              <w:pStyle w:val="Normal1"/>
              <w:widowControl w:val="0"/>
              <w:numPr>
                <w:ilvl w:val="0"/>
                <w:numId w:val="12"/>
              </w:numPr>
              <w:spacing w:line="240" w:lineRule="auto"/>
              <w:ind w:left="414"/>
              <w:rPr>
                <w:rFonts w:asciiTheme="majorHAnsi" w:eastAsia="Calibri" w:hAnsiTheme="majorHAnsi" w:cs="Calibri"/>
                <w:sz w:val="20"/>
                <w:szCs w:val="20"/>
              </w:rPr>
            </w:pPr>
            <w:r w:rsidRPr="003F5246">
              <w:rPr>
                <w:rFonts w:asciiTheme="majorHAnsi" w:eastAsia="Calibri" w:hAnsiTheme="majorHAnsi" w:cs="Calibri"/>
                <w:sz w:val="20"/>
                <w:szCs w:val="20"/>
              </w:rPr>
              <w:t>Make a table from the graph and equation of an exponential relationship</w:t>
            </w:r>
          </w:p>
          <w:p w14:paraId="009FE380" w14:textId="4FC3FC68" w:rsidR="0080299F" w:rsidRPr="003F5246" w:rsidRDefault="0080299F" w:rsidP="0080299F">
            <w:pPr>
              <w:pStyle w:val="Normal1"/>
              <w:widowControl w:val="0"/>
              <w:numPr>
                <w:ilvl w:val="0"/>
                <w:numId w:val="12"/>
              </w:numPr>
              <w:spacing w:line="240" w:lineRule="auto"/>
              <w:ind w:left="414"/>
              <w:rPr>
                <w:rFonts w:asciiTheme="majorHAnsi" w:eastAsia="Calibri" w:hAnsiTheme="majorHAnsi" w:cs="Calibri"/>
                <w:sz w:val="20"/>
                <w:szCs w:val="20"/>
              </w:rPr>
            </w:pPr>
            <w:r w:rsidRPr="003F5246">
              <w:rPr>
                <w:rFonts w:asciiTheme="majorHAnsi" w:eastAsia="Calibri" w:hAnsiTheme="majorHAnsi" w:cs="Calibri"/>
                <w:sz w:val="20"/>
                <w:szCs w:val="20"/>
              </w:rPr>
              <w:t>Write equ</w:t>
            </w:r>
            <w:r w:rsidR="00A217F5" w:rsidRPr="003F5246">
              <w:rPr>
                <w:rFonts w:asciiTheme="majorHAnsi" w:eastAsia="Calibri" w:hAnsiTheme="majorHAnsi" w:cs="Calibri"/>
                <w:sz w:val="20"/>
                <w:szCs w:val="20"/>
              </w:rPr>
              <w:t>a</w:t>
            </w:r>
            <w:r w:rsidRPr="003F5246">
              <w:rPr>
                <w:rFonts w:asciiTheme="majorHAnsi" w:eastAsia="Calibri" w:hAnsiTheme="majorHAnsi" w:cs="Calibri"/>
                <w:sz w:val="20"/>
                <w:szCs w:val="20"/>
              </w:rPr>
              <w:t>tions for exponential relationships represented by tables and graphs</w:t>
            </w:r>
          </w:p>
          <w:p w14:paraId="1AC4EE0F" w14:textId="3E8A71EE" w:rsidR="0080299F" w:rsidRPr="003F5246" w:rsidRDefault="0080299F" w:rsidP="0080299F">
            <w:pPr>
              <w:pStyle w:val="Normal1"/>
              <w:widowControl w:val="0"/>
              <w:numPr>
                <w:ilvl w:val="0"/>
                <w:numId w:val="12"/>
              </w:numPr>
              <w:spacing w:line="240" w:lineRule="auto"/>
              <w:ind w:left="414"/>
              <w:rPr>
                <w:rFonts w:asciiTheme="majorHAnsi" w:eastAsia="Calibri" w:hAnsiTheme="majorHAnsi" w:cs="Calibri"/>
                <w:sz w:val="20"/>
                <w:szCs w:val="20"/>
              </w:rPr>
            </w:pPr>
            <w:r w:rsidRPr="003F5246">
              <w:rPr>
                <w:rFonts w:asciiTheme="majorHAnsi" w:eastAsia="Calibri" w:hAnsiTheme="majorHAnsi" w:cs="Calibri"/>
                <w:sz w:val="20"/>
                <w:szCs w:val="20"/>
              </w:rPr>
              <w:t>Solve problems invovling exponential growth</w:t>
            </w:r>
            <w:r w:rsidR="00A217F5" w:rsidRPr="003F5246">
              <w:rPr>
                <w:rFonts w:asciiTheme="majorHAnsi" w:eastAsia="Calibri" w:hAnsiTheme="majorHAnsi" w:cs="Calibri"/>
                <w:sz w:val="20"/>
                <w:szCs w:val="20"/>
              </w:rPr>
              <w:t>/decay</w:t>
            </w:r>
            <w:r w:rsidRPr="003F5246">
              <w:rPr>
                <w:rFonts w:asciiTheme="majorHAnsi" w:eastAsia="Calibri" w:hAnsiTheme="majorHAnsi" w:cs="Calibri"/>
                <w:sz w:val="20"/>
                <w:szCs w:val="20"/>
              </w:rPr>
              <w:t xml:space="preserve"> </w:t>
            </w:r>
          </w:p>
          <w:p w14:paraId="4D5E0B62" w14:textId="17D28919" w:rsidR="0080299F" w:rsidRPr="003F5246" w:rsidRDefault="0080299F" w:rsidP="0080299F">
            <w:pPr>
              <w:pStyle w:val="Normal1"/>
              <w:widowControl w:val="0"/>
              <w:numPr>
                <w:ilvl w:val="0"/>
                <w:numId w:val="12"/>
              </w:numPr>
              <w:spacing w:line="240" w:lineRule="auto"/>
              <w:ind w:left="414"/>
              <w:rPr>
                <w:rFonts w:asciiTheme="majorHAnsi" w:eastAsia="Calibri" w:hAnsiTheme="majorHAnsi" w:cs="Calibri"/>
                <w:sz w:val="20"/>
                <w:szCs w:val="20"/>
              </w:rPr>
            </w:pPr>
            <w:r w:rsidRPr="003F5246">
              <w:rPr>
                <w:rFonts w:asciiTheme="majorHAnsi" w:eastAsia="Calibri" w:hAnsiTheme="majorHAnsi" w:cs="Calibri"/>
                <w:sz w:val="20"/>
                <w:szCs w:val="20"/>
              </w:rPr>
              <w:t>Determine and interpret the y-intercept (initial value) for an exponential relationship</w:t>
            </w:r>
          </w:p>
          <w:p w14:paraId="02E25323" w14:textId="60417E6B" w:rsidR="0080299F" w:rsidRPr="003F5246" w:rsidRDefault="0080299F" w:rsidP="0080299F">
            <w:pPr>
              <w:pStyle w:val="Normal1"/>
              <w:widowControl w:val="0"/>
              <w:numPr>
                <w:ilvl w:val="0"/>
                <w:numId w:val="12"/>
              </w:numPr>
              <w:spacing w:line="240" w:lineRule="auto"/>
              <w:ind w:left="414"/>
              <w:rPr>
                <w:rFonts w:asciiTheme="majorHAnsi" w:eastAsia="Calibri" w:hAnsiTheme="majorHAnsi" w:cs="Calibri"/>
                <w:sz w:val="20"/>
                <w:szCs w:val="20"/>
              </w:rPr>
            </w:pPr>
            <w:r w:rsidRPr="003F5246">
              <w:rPr>
                <w:rFonts w:asciiTheme="majorHAnsi" w:eastAsia="Calibri" w:hAnsiTheme="majorHAnsi" w:cs="Calibri"/>
                <w:sz w:val="20"/>
                <w:szCs w:val="20"/>
              </w:rPr>
              <w:t>Determine the growth</w:t>
            </w:r>
            <w:r w:rsidR="00A217F5" w:rsidRPr="003F5246">
              <w:rPr>
                <w:rFonts w:asciiTheme="majorHAnsi" w:eastAsia="Calibri" w:hAnsiTheme="majorHAnsi" w:cs="Calibri"/>
                <w:sz w:val="20"/>
                <w:szCs w:val="20"/>
              </w:rPr>
              <w:t>/decay</w:t>
            </w:r>
            <w:r w:rsidRPr="003F5246">
              <w:rPr>
                <w:rFonts w:asciiTheme="majorHAnsi" w:eastAsia="Calibri" w:hAnsiTheme="majorHAnsi" w:cs="Calibri"/>
                <w:sz w:val="20"/>
                <w:szCs w:val="20"/>
              </w:rPr>
              <w:t xml:space="preserve"> factor based on a </w:t>
            </w:r>
            <w:r w:rsidRPr="003F5246">
              <w:rPr>
                <w:rFonts w:asciiTheme="majorHAnsi" w:eastAsia="Calibri" w:hAnsiTheme="majorHAnsi" w:cs="Calibri"/>
                <w:sz w:val="20"/>
                <w:szCs w:val="20"/>
              </w:rPr>
              <w:lastRenderedPageBreak/>
              <w:t>verbal description of an exponential relationship</w:t>
            </w:r>
          </w:p>
          <w:p w14:paraId="0D399266" w14:textId="10514703" w:rsidR="0080299F" w:rsidRPr="003F5246" w:rsidRDefault="0080299F" w:rsidP="0080299F">
            <w:pPr>
              <w:pStyle w:val="Normal1"/>
              <w:widowControl w:val="0"/>
              <w:numPr>
                <w:ilvl w:val="0"/>
                <w:numId w:val="12"/>
              </w:numPr>
              <w:spacing w:line="240" w:lineRule="auto"/>
              <w:ind w:left="414"/>
              <w:rPr>
                <w:rFonts w:asciiTheme="majorHAnsi" w:eastAsia="Calibri" w:hAnsiTheme="majorHAnsi" w:cs="Calibri"/>
                <w:sz w:val="20"/>
                <w:szCs w:val="20"/>
              </w:rPr>
            </w:pPr>
            <w:r w:rsidRPr="003F5246">
              <w:rPr>
                <w:rFonts w:asciiTheme="majorHAnsi" w:eastAsia="Calibri" w:hAnsiTheme="majorHAnsi" w:cs="Calibri"/>
                <w:sz w:val="20"/>
                <w:szCs w:val="20"/>
              </w:rPr>
              <w:t>Use sample population data to write an equation to model population growth</w:t>
            </w:r>
          </w:p>
          <w:p w14:paraId="47F66CE7" w14:textId="62D061DA" w:rsidR="0080299F" w:rsidRPr="003F5246" w:rsidRDefault="0080299F" w:rsidP="0080299F">
            <w:pPr>
              <w:pStyle w:val="Normal1"/>
              <w:widowControl w:val="0"/>
              <w:numPr>
                <w:ilvl w:val="0"/>
                <w:numId w:val="12"/>
              </w:numPr>
              <w:spacing w:line="240" w:lineRule="auto"/>
              <w:ind w:left="414"/>
              <w:rPr>
                <w:rFonts w:asciiTheme="majorHAnsi" w:eastAsia="Calibri" w:hAnsiTheme="majorHAnsi" w:cs="Calibri"/>
                <w:sz w:val="20"/>
                <w:szCs w:val="20"/>
              </w:rPr>
            </w:pPr>
            <w:r w:rsidRPr="003F5246">
              <w:rPr>
                <w:rFonts w:asciiTheme="majorHAnsi" w:eastAsia="Calibri" w:hAnsiTheme="majorHAnsi" w:cs="Calibri"/>
                <w:sz w:val="20"/>
                <w:szCs w:val="20"/>
              </w:rPr>
              <w:t>Use knowledge of exponential relationships to make tables and graphs to write equations for exponential decay patterns</w:t>
            </w:r>
          </w:p>
          <w:p w14:paraId="51D89872" w14:textId="77777777" w:rsidR="0080299F" w:rsidRPr="003F5246" w:rsidRDefault="0080299F" w:rsidP="00A217F5">
            <w:pPr>
              <w:pStyle w:val="Normal1"/>
              <w:widowControl w:val="0"/>
              <w:spacing w:line="240" w:lineRule="auto"/>
              <w:rPr>
                <w:rFonts w:asciiTheme="majorHAnsi" w:eastAsia="Calibri" w:hAnsiTheme="majorHAnsi" w:cs="Calibri"/>
                <w:sz w:val="20"/>
                <w:szCs w:val="20"/>
              </w:rPr>
            </w:pPr>
          </w:p>
          <w:p w14:paraId="14F40CCB" w14:textId="77777777" w:rsidR="00E0740C" w:rsidRPr="003F5246" w:rsidRDefault="00E0740C" w:rsidP="00117929">
            <w:pPr>
              <w:pStyle w:val="Normal1"/>
              <w:widowControl w:val="0"/>
              <w:spacing w:line="240" w:lineRule="auto"/>
              <w:rPr>
                <w:rFonts w:asciiTheme="majorHAnsi" w:eastAsia="Calibri" w:hAnsiTheme="majorHAnsi" w:cs="Calibri"/>
              </w:rPr>
            </w:pPr>
          </w:p>
          <w:p w14:paraId="1318256E" w14:textId="77777777" w:rsidR="00370206" w:rsidRPr="003F5246" w:rsidRDefault="00370206">
            <w:pPr>
              <w:pStyle w:val="Normal1"/>
              <w:widowControl w:val="0"/>
              <w:spacing w:line="240" w:lineRule="auto"/>
              <w:rPr>
                <w:rFonts w:asciiTheme="majorHAnsi" w:eastAsia="Calibri" w:hAnsiTheme="majorHAnsi" w:cs="Calibri"/>
              </w:rPr>
            </w:pPr>
          </w:p>
          <w:p w14:paraId="2060B21F" w14:textId="77777777" w:rsidR="00370206" w:rsidRPr="003F5246" w:rsidRDefault="00370206">
            <w:pPr>
              <w:pStyle w:val="Normal1"/>
              <w:widowControl w:val="0"/>
              <w:spacing w:line="240" w:lineRule="auto"/>
              <w:rPr>
                <w:rFonts w:asciiTheme="majorHAnsi" w:eastAsia="Calibri" w:hAnsiTheme="majorHAnsi" w:cs="Calibri"/>
              </w:rPr>
            </w:pPr>
          </w:p>
          <w:p w14:paraId="389E1BD7" w14:textId="77777777" w:rsidR="00370206" w:rsidRPr="003F5246" w:rsidRDefault="00370206">
            <w:pPr>
              <w:pStyle w:val="Normal1"/>
              <w:widowControl w:val="0"/>
              <w:spacing w:line="240" w:lineRule="auto"/>
              <w:rPr>
                <w:rFonts w:asciiTheme="majorHAnsi" w:eastAsia="Calibri" w:hAnsiTheme="majorHAnsi" w:cs="Calibri"/>
              </w:rPr>
            </w:pPr>
          </w:p>
          <w:p w14:paraId="249ED303" w14:textId="77777777" w:rsidR="00370206" w:rsidRPr="003F5246" w:rsidRDefault="00370206">
            <w:pPr>
              <w:pStyle w:val="Normal1"/>
              <w:widowControl w:val="0"/>
              <w:spacing w:line="240" w:lineRule="auto"/>
              <w:rPr>
                <w:rFonts w:asciiTheme="majorHAnsi" w:eastAsia="Calibri" w:hAnsiTheme="majorHAnsi" w:cs="Calibri"/>
              </w:rPr>
            </w:pPr>
          </w:p>
          <w:p w14:paraId="7C11CDA3" w14:textId="77777777" w:rsidR="00370206" w:rsidRPr="003F5246" w:rsidRDefault="00370206">
            <w:pPr>
              <w:pStyle w:val="Normal1"/>
              <w:widowControl w:val="0"/>
              <w:spacing w:line="240" w:lineRule="auto"/>
              <w:rPr>
                <w:rFonts w:asciiTheme="majorHAnsi" w:eastAsia="Calibri" w:hAnsiTheme="majorHAnsi" w:cs="Calibri"/>
              </w:rPr>
            </w:pPr>
          </w:p>
          <w:p w14:paraId="520AE538" w14:textId="77777777" w:rsidR="00370206" w:rsidRPr="003F5246" w:rsidRDefault="00370206">
            <w:pPr>
              <w:pStyle w:val="Normal1"/>
              <w:widowControl w:val="0"/>
              <w:spacing w:line="240" w:lineRule="auto"/>
              <w:rPr>
                <w:rFonts w:asciiTheme="majorHAnsi" w:eastAsia="Calibri" w:hAnsiTheme="majorHAnsi" w:cs="Calibri"/>
              </w:rPr>
            </w:pPr>
          </w:p>
        </w:tc>
      </w:tr>
      <w:tr w:rsidR="00370206" w:rsidRPr="003F5246" w14:paraId="1C19BA57" w14:textId="77777777">
        <w:trPr>
          <w:trHeight w:val="440"/>
        </w:trPr>
        <w:tc>
          <w:tcPr>
            <w:tcW w:w="13824" w:type="dxa"/>
            <w:gridSpan w:val="3"/>
            <w:shd w:val="clear" w:color="auto" w:fill="000000"/>
            <w:tcMar>
              <w:top w:w="100" w:type="dxa"/>
              <w:left w:w="100" w:type="dxa"/>
              <w:bottom w:w="100" w:type="dxa"/>
              <w:right w:w="100" w:type="dxa"/>
            </w:tcMar>
          </w:tcPr>
          <w:p w14:paraId="68F1B781" w14:textId="7D5D3ABB" w:rsidR="00370206" w:rsidRPr="003F5246" w:rsidRDefault="002A5377">
            <w:pPr>
              <w:pStyle w:val="Normal1"/>
              <w:widowControl w:val="0"/>
              <w:spacing w:line="240" w:lineRule="auto"/>
              <w:jc w:val="center"/>
              <w:rPr>
                <w:rFonts w:asciiTheme="majorHAnsi" w:eastAsia="Calibri" w:hAnsiTheme="majorHAnsi" w:cs="Calibri"/>
                <w:b/>
                <w:color w:val="FFFFFF"/>
                <w:sz w:val="28"/>
                <w:szCs w:val="28"/>
              </w:rPr>
            </w:pPr>
            <w:r w:rsidRPr="003F5246">
              <w:rPr>
                <w:rFonts w:asciiTheme="majorHAnsi" w:eastAsia="Calibri" w:hAnsiTheme="majorHAnsi" w:cs="Calibri"/>
                <w:b/>
                <w:color w:val="FFFFFF"/>
                <w:sz w:val="28"/>
                <w:szCs w:val="28"/>
              </w:rPr>
              <w:lastRenderedPageBreak/>
              <w:t>Stage 2 - Evidence</w:t>
            </w:r>
          </w:p>
        </w:tc>
      </w:tr>
      <w:tr w:rsidR="00370206" w:rsidRPr="003F5246" w14:paraId="1ACBB922" w14:textId="77777777">
        <w:trPr>
          <w:trHeight w:val="440"/>
        </w:trPr>
        <w:tc>
          <w:tcPr>
            <w:tcW w:w="4608" w:type="dxa"/>
            <w:shd w:val="clear" w:color="auto" w:fill="auto"/>
            <w:tcMar>
              <w:top w:w="100" w:type="dxa"/>
              <w:left w:w="100" w:type="dxa"/>
              <w:bottom w:w="100" w:type="dxa"/>
              <w:right w:w="100" w:type="dxa"/>
            </w:tcMar>
          </w:tcPr>
          <w:p w14:paraId="220E535B" w14:textId="77777777" w:rsidR="00370206" w:rsidRPr="003F5246" w:rsidRDefault="002A5377">
            <w:pPr>
              <w:pStyle w:val="Normal1"/>
              <w:widowControl w:val="0"/>
              <w:spacing w:line="240" w:lineRule="auto"/>
              <w:rPr>
                <w:rFonts w:asciiTheme="majorHAnsi" w:eastAsia="Calibri" w:hAnsiTheme="majorHAnsi" w:cs="Calibri"/>
                <w:b/>
                <w:sz w:val="24"/>
                <w:szCs w:val="24"/>
              </w:rPr>
            </w:pPr>
            <w:r w:rsidRPr="003F5246">
              <w:rPr>
                <w:rFonts w:asciiTheme="majorHAnsi" w:eastAsia="Calibri" w:hAnsiTheme="majorHAnsi" w:cs="Calibri"/>
                <w:b/>
                <w:sz w:val="24"/>
                <w:szCs w:val="24"/>
              </w:rPr>
              <w:t>Assessment</w:t>
            </w:r>
          </w:p>
        </w:tc>
        <w:tc>
          <w:tcPr>
            <w:tcW w:w="9216" w:type="dxa"/>
            <w:gridSpan w:val="2"/>
            <w:shd w:val="clear" w:color="auto" w:fill="auto"/>
            <w:tcMar>
              <w:top w:w="100" w:type="dxa"/>
              <w:left w:w="100" w:type="dxa"/>
              <w:bottom w:w="100" w:type="dxa"/>
              <w:right w:w="100" w:type="dxa"/>
            </w:tcMar>
          </w:tcPr>
          <w:p w14:paraId="1AA082EF" w14:textId="77777777" w:rsidR="00370206" w:rsidRPr="003F5246" w:rsidRDefault="002A5377">
            <w:pPr>
              <w:pStyle w:val="Normal1"/>
              <w:widowControl w:val="0"/>
              <w:spacing w:line="240" w:lineRule="auto"/>
              <w:rPr>
                <w:rFonts w:asciiTheme="majorHAnsi" w:eastAsia="Calibri" w:hAnsiTheme="majorHAnsi" w:cs="Calibri"/>
                <w:b/>
                <w:sz w:val="24"/>
                <w:szCs w:val="24"/>
              </w:rPr>
            </w:pPr>
            <w:r w:rsidRPr="003F5246">
              <w:rPr>
                <w:rFonts w:asciiTheme="majorHAnsi" w:eastAsia="Calibri" w:hAnsiTheme="majorHAnsi" w:cs="Calibri"/>
                <w:b/>
                <w:sz w:val="24"/>
                <w:szCs w:val="24"/>
              </w:rPr>
              <w:t>Evaluation Criteria (Learning target or Student Will Be Able To)</w:t>
            </w:r>
          </w:p>
        </w:tc>
      </w:tr>
      <w:tr w:rsidR="00370206" w:rsidRPr="003F5246" w14:paraId="1AB97D1E" w14:textId="77777777">
        <w:trPr>
          <w:trHeight w:val="440"/>
        </w:trPr>
        <w:tc>
          <w:tcPr>
            <w:tcW w:w="4608" w:type="dxa"/>
            <w:shd w:val="clear" w:color="auto" w:fill="auto"/>
            <w:tcMar>
              <w:top w:w="100" w:type="dxa"/>
              <w:left w:w="100" w:type="dxa"/>
              <w:bottom w:w="100" w:type="dxa"/>
              <w:right w:w="100" w:type="dxa"/>
            </w:tcMar>
          </w:tcPr>
          <w:p w14:paraId="148A0A92" w14:textId="77777777" w:rsidR="00370206" w:rsidRPr="003F5246" w:rsidRDefault="002A5377">
            <w:pPr>
              <w:pStyle w:val="Normal1"/>
              <w:widowControl w:val="0"/>
              <w:spacing w:line="240" w:lineRule="auto"/>
              <w:rPr>
                <w:rFonts w:asciiTheme="majorHAnsi" w:eastAsia="Calibri" w:hAnsiTheme="majorHAnsi" w:cs="Calibri"/>
              </w:rPr>
            </w:pPr>
            <w:r w:rsidRPr="003F5246">
              <w:rPr>
                <w:rFonts w:asciiTheme="majorHAnsi" w:eastAsia="Calibri" w:hAnsiTheme="majorHAnsi" w:cs="Calibri"/>
              </w:rPr>
              <w:t xml:space="preserve"> Assessments </w:t>
            </w:r>
            <w:r w:rsidRPr="003F5246">
              <w:rPr>
                <w:rFonts w:asciiTheme="majorHAnsi" w:eastAsia="Calibri" w:hAnsiTheme="majorHAnsi" w:cs="Calibri"/>
                <w:b/>
                <w:u w:val="single"/>
              </w:rPr>
              <w:t>FOR</w:t>
            </w:r>
            <w:r w:rsidRPr="003F5246">
              <w:rPr>
                <w:rFonts w:asciiTheme="majorHAnsi" w:eastAsia="Calibri" w:hAnsiTheme="majorHAnsi" w:cs="Calibri"/>
              </w:rPr>
              <w:t xml:space="preserve"> Learning:</w:t>
            </w:r>
          </w:p>
        </w:tc>
        <w:tc>
          <w:tcPr>
            <w:tcW w:w="9216" w:type="dxa"/>
            <w:gridSpan w:val="2"/>
            <w:shd w:val="clear" w:color="auto" w:fill="auto"/>
            <w:tcMar>
              <w:top w:w="100" w:type="dxa"/>
              <w:left w:w="100" w:type="dxa"/>
              <w:bottom w:w="100" w:type="dxa"/>
              <w:right w:w="100" w:type="dxa"/>
            </w:tcMar>
          </w:tcPr>
          <w:p w14:paraId="212ADCD9" w14:textId="04673E50" w:rsidR="006464F2" w:rsidRPr="003F5246" w:rsidRDefault="006464F2" w:rsidP="0071070E">
            <w:pPr>
              <w:pStyle w:val="Normal1"/>
              <w:widowControl w:val="0"/>
              <w:numPr>
                <w:ilvl w:val="0"/>
                <w:numId w:val="17"/>
              </w:numPr>
              <w:spacing w:line="240" w:lineRule="auto"/>
              <w:rPr>
                <w:rFonts w:asciiTheme="majorHAnsi" w:eastAsia="Calibri" w:hAnsiTheme="majorHAnsi" w:cs="Calibri"/>
                <w:sz w:val="24"/>
                <w:szCs w:val="24"/>
              </w:rPr>
            </w:pPr>
            <w:r w:rsidRPr="003F5246">
              <w:rPr>
                <w:rFonts w:asciiTheme="majorHAnsi" w:eastAsia="Calibri" w:hAnsiTheme="majorHAnsi" w:cs="Calibri"/>
                <w:sz w:val="24"/>
                <w:szCs w:val="24"/>
              </w:rPr>
              <w:t>KWL Chart: Before and after their initial data exploration, students will complete KWL charts on the topic.</w:t>
            </w:r>
          </w:p>
          <w:p w14:paraId="57743733" w14:textId="77777777" w:rsidR="00370206" w:rsidRPr="003F5246" w:rsidRDefault="006464F2" w:rsidP="0071070E">
            <w:pPr>
              <w:pStyle w:val="Normal1"/>
              <w:widowControl w:val="0"/>
              <w:numPr>
                <w:ilvl w:val="0"/>
                <w:numId w:val="17"/>
              </w:numPr>
              <w:spacing w:line="240" w:lineRule="auto"/>
              <w:rPr>
                <w:rFonts w:asciiTheme="majorHAnsi" w:eastAsia="Calibri" w:hAnsiTheme="majorHAnsi" w:cs="Calibri"/>
                <w:sz w:val="24"/>
                <w:szCs w:val="24"/>
              </w:rPr>
            </w:pPr>
            <w:r w:rsidRPr="003F5246">
              <w:rPr>
                <w:rFonts w:asciiTheme="majorHAnsi" w:eastAsia="Calibri" w:hAnsiTheme="majorHAnsi" w:cs="Calibri"/>
                <w:sz w:val="24"/>
                <w:szCs w:val="24"/>
              </w:rPr>
              <w:t>Observation: Students will be observed participating in discussion and problem-solving activities.</w:t>
            </w:r>
          </w:p>
          <w:p w14:paraId="0095C939" w14:textId="67947803" w:rsidR="006464F2" w:rsidRPr="003F5246" w:rsidRDefault="006464F2" w:rsidP="0071070E">
            <w:pPr>
              <w:pStyle w:val="Normal1"/>
              <w:widowControl w:val="0"/>
              <w:numPr>
                <w:ilvl w:val="0"/>
                <w:numId w:val="17"/>
              </w:numPr>
              <w:spacing w:line="240" w:lineRule="auto"/>
              <w:rPr>
                <w:rFonts w:asciiTheme="majorHAnsi" w:eastAsia="Calibri" w:hAnsiTheme="majorHAnsi" w:cs="Calibri"/>
                <w:sz w:val="24"/>
                <w:szCs w:val="24"/>
              </w:rPr>
            </w:pPr>
            <w:r w:rsidRPr="003F5246">
              <w:rPr>
                <w:rFonts w:asciiTheme="majorHAnsi" w:eastAsia="Calibri" w:hAnsiTheme="majorHAnsi" w:cs="Calibri"/>
                <w:sz w:val="24"/>
                <w:szCs w:val="24"/>
              </w:rPr>
              <w:t>Discussion: Students will articulate what they are doing as they work and will share ideas and solutions with their partner, group, and whole class.</w:t>
            </w:r>
            <w:r w:rsidR="00B3418D" w:rsidRPr="003F5246">
              <w:rPr>
                <w:rFonts w:asciiTheme="majorHAnsi" w:eastAsia="Calibri" w:hAnsiTheme="majorHAnsi" w:cs="Calibri"/>
                <w:sz w:val="24"/>
                <w:szCs w:val="24"/>
              </w:rPr>
              <w:t xml:space="preserve">  Students </w:t>
            </w:r>
            <w:r w:rsidRPr="003F5246">
              <w:rPr>
                <w:rFonts w:asciiTheme="majorHAnsi" w:eastAsia="Calibri" w:hAnsiTheme="majorHAnsi" w:cs="Calibri"/>
                <w:sz w:val="24"/>
                <w:szCs w:val="24"/>
              </w:rPr>
              <w:t>will discuss their findings, as well as the mathematics used to analyze data,</w:t>
            </w:r>
            <w:r w:rsidR="00B3418D" w:rsidRPr="003F5246">
              <w:rPr>
                <w:rFonts w:asciiTheme="majorHAnsi" w:eastAsia="Calibri" w:hAnsiTheme="majorHAnsi" w:cs="Calibri"/>
                <w:sz w:val="24"/>
                <w:szCs w:val="24"/>
              </w:rPr>
              <w:t xml:space="preserve"> and opinions based on evidence, in class or through social media.</w:t>
            </w:r>
            <w:r w:rsidRPr="003F5246">
              <w:rPr>
                <w:rFonts w:asciiTheme="majorHAnsi" w:eastAsia="Calibri" w:hAnsiTheme="majorHAnsi" w:cs="Calibri"/>
                <w:sz w:val="24"/>
                <w:szCs w:val="24"/>
              </w:rPr>
              <w:t xml:space="preserve">  </w:t>
            </w:r>
          </w:p>
          <w:p w14:paraId="7114D8BB" w14:textId="72F291EC" w:rsidR="006464F2" w:rsidRPr="003F5246" w:rsidRDefault="006464F2" w:rsidP="0071070E">
            <w:pPr>
              <w:pStyle w:val="Normal1"/>
              <w:widowControl w:val="0"/>
              <w:numPr>
                <w:ilvl w:val="0"/>
                <w:numId w:val="17"/>
              </w:numPr>
              <w:spacing w:line="240" w:lineRule="auto"/>
              <w:rPr>
                <w:rFonts w:asciiTheme="majorHAnsi" w:eastAsia="Calibri" w:hAnsiTheme="majorHAnsi" w:cs="Calibri"/>
                <w:color w:val="auto"/>
                <w:sz w:val="24"/>
                <w:szCs w:val="24"/>
              </w:rPr>
            </w:pPr>
            <w:r w:rsidRPr="003F5246">
              <w:rPr>
                <w:rFonts w:asciiTheme="majorHAnsi" w:eastAsia="Calibri" w:hAnsiTheme="majorHAnsi" w:cs="Calibri"/>
                <w:sz w:val="24"/>
                <w:szCs w:val="24"/>
              </w:rPr>
              <w:t>Exit Tickets: After each class session, students will write a reflection on the work that they did using 3, 2, 1 template (3 things that they learned, 2 ways they contributed to class, 1 question they still have</w:t>
            </w:r>
            <w:r w:rsidR="00B3418D" w:rsidRPr="003F5246">
              <w:rPr>
                <w:rFonts w:asciiTheme="majorHAnsi" w:eastAsia="Calibri" w:hAnsiTheme="majorHAnsi" w:cs="Calibri"/>
                <w:sz w:val="24"/>
                <w:szCs w:val="24"/>
              </w:rPr>
              <w:t xml:space="preserve"> or </w:t>
            </w:r>
            <w:r w:rsidR="00B3418D" w:rsidRPr="003F5246">
              <w:rPr>
                <w:rFonts w:asciiTheme="majorHAnsi" w:hAnsiTheme="majorHAnsi"/>
                <w:color w:val="auto"/>
                <w:sz w:val="24"/>
                <w:szCs w:val="24"/>
                <w:shd w:val="clear" w:color="auto" w:fill="FFFFFF"/>
              </w:rPr>
              <w:t>to consider how they would apply this concept or skill in a practical setting</w:t>
            </w:r>
            <w:r w:rsidRPr="003F5246">
              <w:rPr>
                <w:rFonts w:asciiTheme="majorHAnsi" w:eastAsia="Calibri" w:hAnsiTheme="majorHAnsi" w:cs="Calibri"/>
                <w:color w:val="auto"/>
                <w:sz w:val="24"/>
                <w:szCs w:val="24"/>
              </w:rPr>
              <w:t>.</w:t>
            </w:r>
          </w:p>
          <w:p w14:paraId="3A1361AE" w14:textId="77777777" w:rsidR="006464F2" w:rsidRPr="003F5246" w:rsidRDefault="006464F2" w:rsidP="0071070E">
            <w:pPr>
              <w:pStyle w:val="Normal1"/>
              <w:widowControl w:val="0"/>
              <w:numPr>
                <w:ilvl w:val="0"/>
                <w:numId w:val="17"/>
              </w:numPr>
              <w:spacing w:line="240" w:lineRule="auto"/>
              <w:rPr>
                <w:rFonts w:asciiTheme="majorHAnsi" w:eastAsia="Calibri" w:hAnsiTheme="majorHAnsi" w:cs="Calibri"/>
                <w:sz w:val="24"/>
                <w:szCs w:val="24"/>
              </w:rPr>
            </w:pPr>
            <w:r w:rsidRPr="003F5246">
              <w:rPr>
                <w:rFonts w:asciiTheme="majorHAnsi" w:eastAsia="Calibri" w:hAnsiTheme="majorHAnsi" w:cs="Calibri"/>
                <w:color w:val="auto"/>
                <w:sz w:val="24"/>
                <w:szCs w:val="24"/>
              </w:rPr>
              <w:t xml:space="preserve">Reflections: Students will reflect </w:t>
            </w:r>
            <w:r w:rsidRPr="003F5246">
              <w:rPr>
                <w:rFonts w:asciiTheme="majorHAnsi" w:eastAsia="Calibri" w:hAnsiTheme="majorHAnsi" w:cs="Calibri"/>
                <w:sz w:val="24"/>
                <w:szCs w:val="24"/>
              </w:rPr>
              <w:t>on their learning and how, if anything has impacted them.</w:t>
            </w:r>
          </w:p>
          <w:p w14:paraId="0EC445E1" w14:textId="5DA03F9A" w:rsidR="00597E4A" w:rsidRPr="003F5246" w:rsidRDefault="00597E4A" w:rsidP="0071070E">
            <w:pPr>
              <w:pStyle w:val="Normal1"/>
              <w:widowControl w:val="0"/>
              <w:numPr>
                <w:ilvl w:val="0"/>
                <w:numId w:val="17"/>
              </w:numPr>
              <w:spacing w:line="240" w:lineRule="auto"/>
              <w:rPr>
                <w:rFonts w:asciiTheme="majorHAnsi" w:eastAsia="Calibri" w:hAnsiTheme="majorHAnsi" w:cs="Calibri"/>
                <w:sz w:val="24"/>
                <w:szCs w:val="24"/>
              </w:rPr>
            </w:pPr>
            <w:r w:rsidRPr="003F5246">
              <w:rPr>
                <w:rFonts w:asciiTheme="majorHAnsi" w:eastAsia="Calibri" w:hAnsiTheme="majorHAnsi" w:cs="Calibri"/>
                <w:sz w:val="24"/>
                <w:szCs w:val="24"/>
              </w:rPr>
              <w:t xml:space="preserve">Graffiti Wall: </w:t>
            </w:r>
            <w:r w:rsidRPr="003F5246">
              <w:rPr>
                <w:rFonts w:asciiTheme="majorHAnsi" w:hAnsiTheme="majorHAnsi"/>
                <w:sz w:val="24"/>
                <w:szCs w:val="24"/>
              </w:rPr>
              <w:t>Students will jot down facts, write personal opinions, and connect their learning to other areas of study based on weekly lessons.</w:t>
            </w:r>
            <w:r w:rsidRPr="003F5246">
              <w:rPr>
                <w:rFonts w:asciiTheme="majorHAnsi" w:hAnsiTheme="majorHAnsi"/>
              </w:rPr>
              <w:t xml:space="preserve"> </w:t>
            </w:r>
          </w:p>
        </w:tc>
      </w:tr>
      <w:tr w:rsidR="00370206" w:rsidRPr="003F5246" w14:paraId="61C0631B" w14:textId="77777777">
        <w:trPr>
          <w:trHeight w:val="440"/>
        </w:trPr>
        <w:tc>
          <w:tcPr>
            <w:tcW w:w="4608" w:type="dxa"/>
            <w:shd w:val="clear" w:color="auto" w:fill="auto"/>
            <w:tcMar>
              <w:top w:w="100" w:type="dxa"/>
              <w:left w:w="100" w:type="dxa"/>
              <w:bottom w:w="100" w:type="dxa"/>
              <w:right w:w="100" w:type="dxa"/>
            </w:tcMar>
          </w:tcPr>
          <w:p w14:paraId="59019A19" w14:textId="4B51EE2C" w:rsidR="00370206" w:rsidRPr="003F5246" w:rsidRDefault="002A5377">
            <w:pPr>
              <w:pStyle w:val="Normal1"/>
              <w:widowControl w:val="0"/>
              <w:spacing w:line="240" w:lineRule="auto"/>
              <w:rPr>
                <w:rFonts w:asciiTheme="majorHAnsi" w:eastAsia="Calibri" w:hAnsiTheme="majorHAnsi" w:cs="Calibri"/>
                <w:b/>
                <w:sz w:val="24"/>
                <w:szCs w:val="24"/>
              </w:rPr>
            </w:pPr>
            <w:r w:rsidRPr="003F5246">
              <w:rPr>
                <w:rFonts w:asciiTheme="majorHAnsi" w:eastAsia="Calibri" w:hAnsiTheme="majorHAnsi" w:cs="Calibri"/>
                <w:sz w:val="24"/>
                <w:szCs w:val="24"/>
              </w:rPr>
              <w:t xml:space="preserve">Assessments </w:t>
            </w:r>
            <w:r w:rsidRPr="003F5246">
              <w:rPr>
                <w:rFonts w:asciiTheme="majorHAnsi" w:eastAsia="Calibri" w:hAnsiTheme="majorHAnsi" w:cs="Calibri"/>
                <w:b/>
                <w:sz w:val="24"/>
                <w:szCs w:val="24"/>
                <w:u w:val="single"/>
              </w:rPr>
              <w:t>OF</w:t>
            </w:r>
            <w:r w:rsidRPr="003F5246">
              <w:rPr>
                <w:rFonts w:asciiTheme="majorHAnsi" w:eastAsia="Calibri" w:hAnsiTheme="majorHAnsi" w:cs="Calibri"/>
                <w:sz w:val="24"/>
                <w:szCs w:val="24"/>
              </w:rPr>
              <w:t xml:space="preserve"> Learning:</w:t>
            </w:r>
          </w:p>
        </w:tc>
        <w:tc>
          <w:tcPr>
            <w:tcW w:w="9216" w:type="dxa"/>
            <w:gridSpan w:val="2"/>
            <w:shd w:val="clear" w:color="auto" w:fill="auto"/>
            <w:tcMar>
              <w:top w:w="100" w:type="dxa"/>
              <w:left w:w="100" w:type="dxa"/>
              <w:bottom w:w="100" w:type="dxa"/>
              <w:right w:w="100" w:type="dxa"/>
            </w:tcMar>
          </w:tcPr>
          <w:p w14:paraId="1474FB8D" w14:textId="30AC9DB2" w:rsidR="00B3418D" w:rsidRDefault="00B3418D" w:rsidP="005349EC">
            <w:pPr>
              <w:pStyle w:val="Normal1"/>
              <w:widowControl w:val="0"/>
              <w:numPr>
                <w:ilvl w:val="0"/>
                <w:numId w:val="18"/>
              </w:numPr>
              <w:spacing w:line="240" w:lineRule="auto"/>
              <w:rPr>
                <w:rFonts w:asciiTheme="majorHAnsi" w:eastAsia="Calibri" w:hAnsiTheme="majorHAnsi" w:cs="Calibri"/>
                <w:sz w:val="24"/>
                <w:szCs w:val="24"/>
              </w:rPr>
            </w:pPr>
            <w:r w:rsidRPr="003F5246">
              <w:rPr>
                <w:rFonts w:asciiTheme="majorHAnsi" w:eastAsia="Calibri" w:hAnsiTheme="majorHAnsi" w:cs="Calibri"/>
                <w:sz w:val="24"/>
                <w:szCs w:val="24"/>
              </w:rPr>
              <w:t>Pre- and Post-Assessment: MARS Tasks</w:t>
            </w:r>
          </w:p>
          <w:p w14:paraId="5EDE3874" w14:textId="0E28AC8F" w:rsidR="005C45D1" w:rsidRPr="003F5246" w:rsidRDefault="005C45D1" w:rsidP="005349EC">
            <w:pPr>
              <w:pStyle w:val="Normal1"/>
              <w:widowControl w:val="0"/>
              <w:numPr>
                <w:ilvl w:val="0"/>
                <w:numId w:val="18"/>
              </w:numPr>
              <w:spacing w:line="240" w:lineRule="auto"/>
              <w:rPr>
                <w:rFonts w:asciiTheme="majorHAnsi" w:eastAsia="Calibri" w:hAnsiTheme="majorHAnsi" w:cs="Calibri"/>
                <w:sz w:val="24"/>
                <w:szCs w:val="24"/>
              </w:rPr>
            </w:pPr>
            <w:r>
              <w:rPr>
                <w:rFonts w:asciiTheme="majorHAnsi" w:eastAsia="Calibri" w:hAnsiTheme="majorHAnsi" w:cs="Calibri"/>
                <w:sz w:val="24"/>
                <w:szCs w:val="24"/>
              </w:rPr>
              <w:lastRenderedPageBreak/>
              <w:t>Global Education Checklist pre- and post-unit</w:t>
            </w:r>
          </w:p>
          <w:p w14:paraId="4D88A93C" w14:textId="77777777" w:rsidR="00370206" w:rsidRPr="003F5246" w:rsidRDefault="006464F2" w:rsidP="005349EC">
            <w:pPr>
              <w:pStyle w:val="Normal1"/>
              <w:widowControl w:val="0"/>
              <w:numPr>
                <w:ilvl w:val="0"/>
                <w:numId w:val="18"/>
              </w:numPr>
              <w:spacing w:line="240" w:lineRule="auto"/>
              <w:rPr>
                <w:rFonts w:asciiTheme="majorHAnsi" w:eastAsia="Calibri" w:hAnsiTheme="majorHAnsi" w:cs="Calibri"/>
                <w:sz w:val="24"/>
                <w:szCs w:val="24"/>
              </w:rPr>
            </w:pPr>
            <w:r w:rsidRPr="003F5246">
              <w:rPr>
                <w:rFonts w:asciiTheme="majorHAnsi" w:eastAsia="Calibri" w:hAnsiTheme="majorHAnsi" w:cs="Calibri"/>
                <w:sz w:val="24"/>
                <w:szCs w:val="24"/>
              </w:rPr>
              <w:t>Check-up Quizzes throughout the unit</w:t>
            </w:r>
          </w:p>
          <w:p w14:paraId="4D1FA0C8" w14:textId="6936B91E" w:rsidR="006464F2" w:rsidRPr="003F5246" w:rsidRDefault="006464F2" w:rsidP="005349EC">
            <w:pPr>
              <w:pStyle w:val="Normal1"/>
              <w:widowControl w:val="0"/>
              <w:numPr>
                <w:ilvl w:val="0"/>
                <w:numId w:val="18"/>
              </w:numPr>
              <w:spacing w:line="240" w:lineRule="auto"/>
              <w:rPr>
                <w:rFonts w:asciiTheme="majorHAnsi" w:eastAsia="Calibri" w:hAnsiTheme="majorHAnsi" w:cs="Calibri"/>
                <w:sz w:val="24"/>
                <w:szCs w:val="24"/>
              </w:rPr>
            </w:pPr>
            <w:r w:rsidRPr="003F5246">
              <w:rPr>
                <w:rFonts w:asciiTheme="majorHAnsi" w:eastAsia="Calibri" w:hAnsiTheme="majorHAnsi" w:cs="Calibri"/>
                <w:sz w:val="24"/>
                <w:szCs w:val="24"/>
              </w:rPr>
              <w:t>Padlet Collections</w:t>
            </w:r>
            <w:r w:rsidR="000E44EC" w:rsidRPr="003F5246">
              <w:rPr>
                <w:rFonts w:asciiTheme="majorHAnsi" w:eastAsia="Calibri" w:hAnsiTheme="majorHAnsi" w:cs="Calibri"/>
                <w:sz w:val="24"/>
                <w:szCs w:val="24"/>
              </w:rPr>
              <w:t xml:space="preserve">: Students should have at least 4 categories with at least 5 links under each category for the topics discussed throughout the unit. </w:t>
            </w:r>
          </w:p>
          <w:p w14:paraId="4B03BB56" w14:textId="56B579CB" w:rsidR="000E44EC" w:rsidRPr="005349EC" w:rsidRDefault="00DC0BA8" w:rsidP="005349EC">
            <w:pPr>
              <w:pStyle w:val="Normal1"/>
              <w:widowControl w:val="0"/>
              <w:numPr>
                <w:ilvl w:val="0"/>
                <w:numId w:val="18"/>
              </w:numPr>
              <w:spacing w:line="240" w:lineRule="auto"/>
              <w:rPr>
                <w:rFonts w:asciiTheme="majorHAnsi" w:eastAsia="Calibri" w:hAnsiTheme="majorHAnsi" w:cs="Calibri"/>
                <w:sz w:val="24"/>
                <w:szCs w:val="24"/>
              </w:rPr>
            </w:pPr>
            <w:r w:rsidRPr="003F5246">
              <w:rPr>
                <w:rFonts w:asciiTheme="majorHAnsi" w:eastAsia="Calibri" w:hAnsiTheme="majorHAnsi" w:cs="Calibri"/>
                <w:sz w:val="24"/>
                <w:szCs w:val="24"/>
              </w:rPr>
              <w:t xml:space="preserve">Open-Response Questions: Teacher will assess students’ real-world understanding and how they analytical processes relate by using brief written response, a mathematical solution, a drawing, or a diagram, chart, or graph.   </w:t>
            </w:r>
          </w:p>
          <w:p w14:paraId="5C13D197" w14:textId="2C9A6F08" w:rsidR="006464F2" w:rsidRPr="005349EC" w:rsidRDefault="005349EC" w:rsidP="005349EC">
            <w:pPr>
              <w:pStyle w:val="Normal1"/>
              <w:widowControl w:val="0"/>
              <w:numPr>
                <w:ilvl w:val="0"/>
                <w:numId w:val="18"/>
              </w:numPr>
              <w:spacing w:line="240" w:lineRule="auto"/>
              <w:rPr>
                <w:rFonts w:asciiTheme="majorHAnsi" w:eastAsia="Calibri" w:hAnsiTheme="majorHAnsi" w:cs="Calibri"/>
                <w:b/>
                <w:sz w:val="24"/>
                <w:szCs w:val="24"/>
              </w:rPr>
            </w:pPr>
            <w:r>
              <w:rPr>
                <w:rFonts w:asciiTheme="majorHAnsi" w:eastAsia="Calibri" w:hAnsiTheme="majorHAnsi" w:cs="Calibri"/>
                <w:sz w:val="24"/>
                <w:szCs w:val="24"/>
              </w:rPr>
              <w:t xml:space="preserve">Presentations: </w:t>
            </w:r>
            <w:r w:rsidR="005C45D1">
              <w:rPr>
                <w:rFonts w:asciiTheme="majorHAnsi" w:eastAsia="Calibri" w:hAnsiTheme="majorHAnsi" w:cs="Calibri"/>
                <w:sz w:val="24"/>
                <w:szCs w:val="24"/>
              </w:rPr>
              <w:t>Each day, a different student</w:t>
            </w:r>
            <w:r w:rsidR="006464F2" w:rsidRPr="003F5246">
              <w:rPr>
                <w:rFonts w:asciiTheme="majorHAnsi" w:eastAsia="Calibri" w:hAnsiTheme="majorHAnsi" w:cs="Calibri"/>
                <w:sz w:val="24"/>
                <w:szCs w:val="24"/>
              </w:rPr>
              <w:t xml:space="preserve"> will present complete solutions to the class periodically</w:t>
            </w:r>
            <w:r w:rsidR="005C45D1">
              <w:rPr>
                <w:rFonts w:asciiTheme="majorHAnsi" w:eastAsia="Calibri" w:hAnsiTheme="majorHAnsi" w:cs="Calibri"/>
                <w:sz w:val="24"/>
                <w:szCs w:val="24"/>
              </w:rPr>
              <w:t xml:space="preserve"> summarizing key concepts that were learned.  Students will be assigned and the after the lesson students will provide a less than 5 minute presentation on the previous days’ learning, key points, and/or solutions to selected problems.</w:t>
            </w:r>
            <w:r w:rsidR="006464F2" w:rsidRPr="003F5246">
              <w:rPr>
                <w:rFonts w:asciiTheme="majorHAnsi" w:eastAsia="Calibri" w:hAnsiTheme="majorHAnsi" w:cs="Calibri"/>
                <w:sz w:val="24"/>
                <w:szCs w:val="24"/>
              </w:rPr>
              <w:t xml:space="preserve"> </w:t>
            </w:r>
          </w:p>
          <w:p w14:paraId="23030F9B" w14:textId="06F347D2" w:rsidR="005349EC" w:rsidRPr="003F5246" w:rsidRDefault="005349EC" w:rsidP="005349EC">
            <w:pPr>
              <w:pStyle w:val="Normal1"/>
              <w:widowControl w:val="0"/>
              <w:numPr>
                <w:ilvl w:val="0"/>
                <w:numId w:val="18"/>
              </w:numPr>
              <w:spacing w:line="240" w:lineRule="auto"/>
              <w:rPr>
                <w:rFonts w:asciiTheme="majorHAnsi" w:eastAsia="Calibri" w:hAnsiTheme="majorHAnsi" w:cs="Calibri"/>
                <w:sz w:val="24"/>
                <w:szCs w:val="24"/>
              </w:rPr>
            </w:pPr>
            <w:r w:rsidRPr="003F5246">
              <w:rPr>
                <w:rFonts w:asciiTheme="majorHAnsi" w:eastAsia="Calibri" w:hAnsiTheme="majorHAnsi" w:cs="Calibri"/>
                <w:sz w:val="24"/>
                <w:szCs w:val="24"/>
              </w:rPr>
              <w:t xml:space="preserve">Performance Assessment: </w:t>
            </w:r>
            <w:r w:rsidRPr="003F5246">
              <w:rPr>
                <w:rFonts w:asciiTheme="majorHAnsi" w:hAnsiTheme="majorHAnsi" w:cs="Helvetica"/>
                <w:color w:val="231F20"/>
                <w:sz w:val="24"/>
                <w:szCs w:val="24"/>
              </w:rPr>
              <w:t>Students will demonstrate what they have learned and how to solve problems through a collaborative effort in solving a complex problem together. Not only do they learn how to work in a team, but also how to brainsto</w:t>
            </w:r>
            <w:r w:rsidR="0040632D">
              <w:rPr>
                <w:rFonts w:asciiTheme="majorHAnsi" w:hAnsiTheme="majorHAnsi" w:cs="Helvetica"/>
                <w:color w:val="231F20"/>
                <w:sz w:val="24"/>
                <w:szCs w:val="24"/>
              </w:rPr>
              <w:t>rm and utilize their separate g</w:t>
            </w:r>
            <w:r w:rsidRPr="003F5246">
              <w:rPr>
                <w:rFonts w:asciiTheme="majorHAnsi" w:hAnsiTheme="majorHAnsi" w:cs="Helvetica"/>
                <w:color w:val="231F20"/>
                <w:sz w:val="24"/>
                <w:szCs w:val="24"/>
              </w:rPr>
              <w:t>ains of knowledge to benefit the whole.</w:t>
            </w:r>
            <w:r w:rsidR="00281226">
              <w:rPr>
                <w:rFonts w:asciiTheme="majorHAnsi" w:hAnsiTheme="majorHAnsi" w:cs="Helvetica"/>
                <w:color w:val="231F20"/>
                <w:sz w:val="24"/>
                <w:szCs w:val="24"/>
              </w:rPr>
              <w:t xml:space="preserve">  </w:t>
            </w:r>
          </w:p>
          <w:p w14:paraId="486698DC" w14:textId="140DD778" w:rsidR="005349EC" w:rsidRPr="005349EC" w:rsidRDefault="005349EC" w:rsidP="005349EC">
            <w:pPr>
              <w:pStyle w:val="Normal1"/>
              <w:widowControl w:val="0"/>
              <w:numPr>
                <w:ilvl w:val="0"/>
                <w:numId w:val="18"/>
              </w:numPr>
              <w:spacing w:line="240" w:lineRule="auto"/>
              <w:rPr>
                <w:rFonts w:asciiTheme="majorHAnsi" w:eastAsia="Calibri" w:hAnsiTheme="majorHAnsi" w:cs="Calibri"/>
                <w:sz w:val="24"/>
                <w:szCs w:val="24"/>
              </w:rPr>
            </w:pPr>
            <w:r w:rsidRPr="003F5246">
              <w:rPr>
                <w:rFonts w:asciiTheme="majorHAnsi" w:eastAsia="Calibri" w:hAnsiTheme="majorHAnsi" w:cs="Calibri"/>
                <w:sz w:val="24"/>
                <w:szCs w:val="24"/>
              </w:rPr>
              <w:t>Culminating Project: Individual student math research project.</w:t>
            </w:r>
            <w:r w:rsidR="00281226">
              <w:rPr>
                <w:rFonts w:asciiTheme="majorHAnsi" w:eastAsia="Calibri" w:hAnsiTheme="majorHAnsi" w:cs="Calibri"/>
                <w:sz w:val="24"/>
                <w:szCs w:val="24"/>
              </w:rPr>
              <w:t xml:space="preserve">  </w:t>
            </w:r>
            <w:r w:rsidR="00281226">
              <w:rPr>
                <w:rFonts w:asciiTheme="majorHAnsi" w:hAnsiTheme="majorHAnsi" w:cs="Helvetica"/>
                <w:color w:val="231F20"/>
                <w:sz w:val="24"/>
                <w:szCs w:val="24"/>
              </w:rPr>
              <w:t>Students will be provided with a list of initial ideas to select from to research, however, if students have other ideas, they will need teacher approval.</w:t>
            </w:r>
            <w:r w:rsidRPr="003F5246">
              <w:rPr>
                <w:rFonts w:asciiTheme="majorHAnsi" w:eastAsia="Calibri" w:hAnsiTheme="majorHAnsi" w:cs="Calibri"/>
                <w:sz w:val="24"/>
                <w:szCs w:val="24"/>
              </w:rPr>
              <w:t xml:space="preserve"> </w:t>
            </w:r>
          </w:p>
          <w:p w14:paraId="2D81A5BF" w14:textId="10462C16" w:rsidR="005349EC" w:rsidRPr="005349EC" w:rsidRDefault="005349EC" w:rsidP="005349EC">
            <w:pPr>
              <w:pStyle w:val="Normal1"/>
              <w:widowControl w:val="0"/>
              <w:numPr>
                <w:ilvl w:val="0"/>
                <w:numId w:val="18"/>
              </w:numPr>
              <w:spacing w:line="240" w:lineRule="auto"/>
              <w:rPr>
                <w:rFonts w:asciiTheme="majorHAnsi" w:eastAsia="Calibri" w:hAnsiTheme="majorHAnsi" w:cs="Calibri"/>
                <w:sz w:val="24"/>
                <w:szCs w:val="24"/>
              </w:rPr>
            </w:pPr>
            <w:r w:rsidRPr="003F5246">
              <w:rPr>
                <w:rFonts w:asciiTheme="majorHAnsi" w:eastAsia="Calibri" w:hAnsiTheme="majorHAnsi" w:cs="Calibri"/>
                <w:sz w:val="24"/>
                <w:szCs w:val="24"/>
              </w:rPr>
              <w:t>Unit Test: Given at the end of the unit</w:t>
            </w:r>
          </w:p>
        </w:tc>
      </w:tr>
      <w:tr w:rsidR="00370206" w:rsidRPr="003F5246" w14:paraId="1B797ACD" w14:textId="77777777">
        <w:trPr>
          <w:trHeight w:val="440"/>
        </w:trPr>
        <w:tc>
          <w:tcPr>
            <w:tcW w:w="13824" w:type="dxa"/>
            <w:gridSpan w:val="3"/>
            <w:shd w:val="clear" w:color="auto" w:fill="000000"/>
            <w:tcMar>
              <w:top w:w="100" w:type="dxa"/>
              <w:left w:w="100" w:type="dxa"/>
              <w:bottom w:w="100" w:type="dxa"/>
              <w:right w:w="100" w:type="dxa"/>
            </w:tcMar>
          </w:tcPr>
          <w:p w14:paraId="2CA6F108" w14:textId="66E31514" w:rsidR="00370206" w:rsidRPr="003F5246" w:rsidRDefault="002A5377">
            <w:pPr>
              <w:pStyle w:val="Normal1"/>
              <w:widowControl w:val="0"/>
              <w:spacing w:line="240" w:lineRule="auto"/>
              <w:jc w:val="center"/>
              <w:rPr>
                <w:rFonts w:asciiTheme="majorHAnsi" w:eastAsia="Calibri" w:hAnsiTheme="majorHAnsi" w:cs="Calibri"/>
                <w:sz w:val="24"/>
                <w:szCs w:val="24"/>
              </w:rPr>
            </w:pPr>
            <w:r w:rsidRPr="003F5246">
              <w:rPr>
                <w:rFonts w:asciiTheme="majorHAnsi" w:eastAsia="Calibri" w:hAnsiTheme="majorHAnsi" w:cs="Calibri"/>
                <w:b/>
                <w:color w:val="FFFFFF"/>
                <w:sz w:val="28"/>
                <w:szCs w:val="28"/>
              </w:rPr>
              <w:lastRenderedPageBreak/>
              <w:t>Stage 3 - Learning Plan</w:t>
            </w:r>
          </w:p>
        </w:tc>
      </w:tr>
      <w:tr w:rsidR="00370206" w:rsidRPr="003F5246" w14:paraId="37B871FF" w14:textId="77777777">
        <w:trPr>
          <w:trHeight w:val="440"/>
        </w:trPr>
        <w:tc>
          <w:tcPr>
            <w:tcW w:w="13824" w:type="dxa"/>
            <w:gridSpan w:val="3"/>
            <w:shd w:val="clear" w:color="auto" w:fill="auto"/>
            <w:tcMar>
              <w:top w:w="100" w:type="dxa"/>
              <w:left w:w="100" w:type="dxa"/>
              <w:bottom w:w="100" w:type="dxa"/>
              <w:right w:w="100" w:type="dxa"/>
            </w:tcMar>
          </w:tcPr>
          <w:p w14:paraId="1B0FCF86" w14:textId="3E50C1C9" w:rsidR="00370206" w:rsidRPr="00281226" w:rsidRDefault="0040632D">
            <w:pPr>
              <w:pStyle w:val="Normal1"/>
              <w:widowControl w:val="0"/>
              <w:spacing w:line="240" w:lineRule="auto"/>
              <w:rPr>
                <w:rFonts w:asciiTheme="majorHAnsi" w:eastAsia="Calibri" w:hAnsiTheme="majorHAnsi" w:cs="Calibri"/>
                <w:b/>
              </w:rPr>
            </w:pPr>
            <w:r w:rsidRPr="00281226">
              <w:rPr>
                <w:rFonts w:asciiTheme="majorHAnsi" w:eastAsia="Calibri" w:hAnsiTheme="majorHAnsi" w:cs="Calibri"/>
                <w:b/>
              </w:rPr>
              <w:t xml:space="preserve">Pre-Assessment: MARS Task </w:t>
            </w:r>
            <w:r w:rsidR="00281226" w:rsidRPr="00281226">
              <w:rPr>
                <w:rFonts w:asciiTheme="majorHAnsi" w:eastAsia="Calibri" w:hAnsiTheme="majorHAnsi" w:cs="Calibri"/>
                <w:b/>
              </w:rPr>
              <w:t>(1 day)</w:t>
            </w:r>
          </w:p>
          <w:p w14:paraId="771B7090" w14:textId="463BFA03" w:rsidR="0040632D" w:rsidRPr="00281226" w:rsidRDefault="005C45D1">
            <w:pPr>
              <w:pStyle w:val="Normal1"/>
              <w:widowControl w:val="0"/>
              <w:spacing w:line="240" w:lineRule="auto"/>
              <w:rPr>
                <w:rFonts w:asciiTheme="majorHAnsi" w:eastAsia="Calibri" w:hAnsiTheme="majorHAnsi" w:cs="Calibri"/>
              </w:rPr>
            </w:pPr>
            <w:r w:rsidRPr="00281226">
              <w:rPr>
                <w:rFonts w:asciiTheme="majorHAnsi" w:eastAsia="Calibri" w:hAnsiTheme="majorHAnsi" w:cs="Calibri"/>
              </w:rPr>
              <w:t xml:space="preserve">Students will complete the MARS Task </w:t>
            </w:r>
            <w:r w:rsidR="00E558D4" w:rsidRPr="00281226">
              <w:rPr>
                <w:rFonts w:asciiTheme="majorHAnsi" w:eastAsia="Calibri" w:hAnsiTheme="majorHAnsi" w:cs="Calibri"/>
              </w:rPr>
              <w:t xml:space="preserve">Squares and Circles </w:t>
            </w:r>
            <w:r w:rsidRPr="00281226">
              <w:rPr>
                <w:rFonts w:asciiTheme="majorHAnsi" w:eastAsia="Calibri" w:hAnsiTheme="majorHAnsi" w:cs="Calibri"/>
              </w:rPr>
              <w:t xml:space="preserve">and complete KWL chart.  Students will also complete a modified version of the Global Education Checklist.  </w:t>
            </w:r>
          </w:p>
          <w:p w14:paraId="545BCFCA" w14:textId="77777777" w:rsidR="00E558D4" w:rsidRPr="00281226" w:rsidRDefault="00E558D4">
            <w:pPr>
              <w:pStyle w:val="Normal1"/>
              <w:widowControl w:val="0"/>
              <w:spacing w:line="240" w:lineRule="auto"/>
              <w:rPr>
                <w:rFonts w:asciiTheme="majorHAnsi" w:eastAsia="Calibri" w:hAnsiTheme="majorHAnsi" w:cs="Calibri"/>
              </w:rPr>
            </w:pPr>
          </w:p>
          <w:p w14:paraId="489902A6" w14:textId="75AE59D9" w:rsidR="00F67499" w:rsidRPr="00281226" w:rsidRDefault="00FA5DCC">
            <w:pPr>
              <w:pStyle w:val="Normal1"/>
              <w:widowControl w:val="0"/>
              <w:spacing w:line="240" w:lineRule="auto"/>
              <w:rPr>
                <w:rFonts w:asciiTheme="majorHAnsi" w:eastAsia="Calibri" w:hAnsiTheme="majorHAnsi" w:cs="Calibri"/>
                <w:b/>
              </w:rPr>
            </w:pPr>
            <w:r w:rsidRPr="00281226">
              <w:rPr>
                <w:rFonts w:asciiTheme="majorHAnsi" w:eastAsia="Calibri" w:hAnsiTheme="majorHAnsi" w:cs="Calibri"/>
                <w:b/>
              </w:rPr>
              <w:t>Linear and Inverse Variation</w:t>
            </w:r>
          </w:p>
          <w:p w14:paraId="31077246" w14:textId="7128B7A8" w:rsidR="00F67499" w:rsidRPr="00FA5DCC" w:rsidRDefault="00F67499" w:rsidP="00F67499">
            <w:pPr>
              <w:rPr>
                <w:rStyle w:val="Emphasis"/>
                <w:rFonts w:asciiTheme="majorHAnsi" w:hAnsiTheme="majorHAnsi"/>
                <w:b/>
                <w:i w:val="0"/>
              </w:rPr>
            </w:pPr>
            <w:r w:rsidRPr="00281226">
              <w:rPr>
                <w:rStyle w:val="Emphasis"/>
                <w:rFonts w:asciiTheme="majorHAnsi" w:hAnsiTheme="majorHAnsi"/>
                <w:b/>
                <w:i w:val="0"/>
              </w:rPr>
              <w:t>Investigation 1:</w:t>
            </w:r>
            <w:r w:rsidRPr="00FA5DCC">
              <w:rPr>
                <w:rStyle w:val="Emphasis"/>
                <w:rFonts w:asciiTheme="majorHAnsi" w:hAnsiTheme="majorHAnsi"/>
                <w:b/>
                <w:i w:val="0"/>
              </w:rPr>
              <w:t xml:space="preserve"> Exploring Data Patterns (3 days)</w:t>
            </w:r>
          </w:p>
          <w:p w14:paraId="05B7A45A" w14:textId="77777777" w:rsidR="00F67499" w:rsidRPr="00FA5DCC" w:rsidRDefault="00F67499" w:rsidP="00F67499">
            <w:pPr>
              <w:rPr>
                <w:rFonts w:asciiTheme="majorHAnsi" w:hAnsiTheme="majorHAnsi"/>
              </w:rPr>
            </w:pPr>
            <w:r w:rsidRPr="00FA5DCC">
              <w:rPr>
                <w:rFonts w:asciiTheme="majorHAnsi" w:hAnsiTheme="majorHAnsi"/>
              </w:rPr>
              <w:t>The three Problems in this first Investigation engage students in collecting and analyzing patterns in experimental data and in number sequences. They provide experiences with both linear and nonlinear phenomena and lay the groundwork for using mathematical functions as models of patterns and physical phenomena. Students encounter relationships, some linear and some nonlinear, that describe the relationships between variables such as bridge length and breaking weight. These models allow students to make better-supported conjectures about what will happen in real situations.</w:t>
            </w:r>
          </w:p>
          <w:p w14:paraId="421A9341" w14:textId="77777777" w:rsidR="00F67499" w:rsidRPr="00FA5DCC" w:rsidRDefault="00F67499" w:rsidP="00F67499">
            <w:pPr>
              <w:rPr>
                <w:rFonts w:asciiTheme="majorHAnsi" w:hAnsiTheme="majorHAnsi"/>
              </w:rPr>
            </w:pPr>
          </w:p>
          <w:p w14:paraId="6B585321" w14:textId="367A045D" w:rsidR="00FD7E74" w:rsidRPr="00E558D4" w:rsidRDefault="00FD7E74" w:rsidP="00F67499">
            <w:pPr>
              <w:rPr>
                <w:rFonts w:asciiTheme="majorHAnsi" w:hAnsiTheme="majorHAnsi"/>
                <w:b/>
              </w:rPr>
            </w:pPr>
            <w:r w:rsidRPr="00E558D4">
              <w:rPr>
                <w:rFonts w:asciiTheme="majorHAnsi" w:hAnsiTheme="majorHAnsi"/>
                <w:b/>
              </w:rPr>
              <w:t>Quiz (1 day)</w:t>
            </w:r>
          </w:p>
          <w:p w14:paraId="3923ADC5" w14:textId="77777777" w:rsidR="00E558D4" w:rsidRPr="00E558D4" w:rsidRDefault="00E558D4" w:rsidP="00E558D4">
            <w:pPr>
              <w:rPr>
                <w:rFonts w:asciiTheme="majorHAnsi" w:hAnsiTheme="majorHAnsi"/>
              </w:rPr>
            </w:pPr>
            <w:r w:rsidRPr="00E558D4">
              <w:rPr>
                <w:rFonts w:asciiTheme="majorHAnsi" w:hAnsiTheme="majorHAnsi"/>
                <w:b/>
              </w:rPr>
              <w:lastRenderedPageBreak/>
              <w:t>CCSS: 8.F.1, 8.F.2, 8.F.3</w:t>
            </w:r>
          </w:p>
          <w:p w14:paraId="28CE3436" w14:textId="0FAC477A" w:rsidR="00E558D4" w:rsidRPr="00E558D4" w:rsidRDefault="00E558D4" w:rsidP="00E558D4">
            <w:pPr>
              <w:rPr>
                <w:rFonts w:asciiTheme="majorHAnsi" w:hAnsiTheme="majorHAnsi"/>
                <w:bCs/>
              </w:rPr>
            </w:pPr>
            <w:r w:rsidRPr="00E558D4">
              <w:rPr>
                <w:rFonts w:asciiTheme="majorHAnsi" w:hAnsiTheme="majorHAnsi"/>
                <w:bCs/>
              </w:rPr>
              <w:t>Students will b</w:t>
            </w:r>
            <w:r w:rsidR="00312E5A">
              <w:rPr>
                <w:rFonts w:asciiTheme="majorHAnsi" w:hAnsiTheme="majorHAnsi"/>
                <w:bCs/>
              </w:rPr>
              <w:t>e assessed on their ability to:</w:t>
            </w:r>
          </w:p>
          <w:p w14:paraId="09B5C6B3" w14:textId="77777777" w:rsidR="00E558D4" w:rsidRPr="00E558D4" w:rsidRDefault="00E558D4" w:rsidP="00E558D4">
            <w:pPr>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b/>
                <w:bCs/>
              </w:rPr>
            </w:pPr>
            <w:r w:rsidRPr="00E558D4">
              <w:rPr>
                <w:rFonts w:asciiTheme="majorHAnsi" w:hAnsiTheme="majorHAnsi"/>
                <w:bCs/>
              </w:rPr>
              <w:t xml:space="preserve">Identify the </w:t>
            </w:r>
            <w:r w:rsidRPr="00E558D4">
              <w:rPr>
                <w:rFonts w:asciiTheme="majorHAnsi" w:hAnsiTheme="majorHAnsi" w:cs="TimesNewRomanPSMT"/>
              </w:rPr>
              <w:t xml:space="preserve">rules that take </w:t>
            </w:r>
            <w:r w:rsidRPr="00E558D4">
              <w:rPr>
                <w:rFonts w:asciiTheme="majorHAnsi" w:hAnsiTheme="majorHAnsi" w:cs="TimesNewRomanPS-ItalicMT"/>
                <w:i/>
                <w:iCs/>
              </w:rPr>
              <w:t xml:space="preserve">x </w:t>
            </w:r>
            <w:r w:rsidRPr="00E558D4">
              <w:rPr>
                <w:rFonts w:asciiTheme="majorHAnsi" w:hAnsiTheme="majorHAnsi" w:cs="TimesNewRomanPSMT"/>
              </w:rPr>
              <w:t xml:space="preserve">as input and gives </w:t>
            </w:r>
            <w:r w:rsidRPr="00E558D4">
              <w:rPr>
                <w:rFonts w:asciiTheme="majorHAnsi" w:hAnsiTheme="majorHAnsi" w:cs="TimesNewRomanPS-ItalicMT"/>
                <w:i/>
                <w:iCs/>
              </w:rPr>
              <w:t xml:space="preserve">y </w:t>
            </w:r>
            <w:r w:rsidRPr="00E558D4">
              <w:rPr>
                <w:rFonts w:asciiTheme="majorHAnsi" w:hAnsiTheme="majorHAnsi" w:cs="TimesNewRomanPSMT"/>
              </w:rPr>
              <w:t>as output is a function</w:t>
            </w:r>
          </w:p>
          <w:p w14:paraId="1D9474A8" w14:textId="77777777" w:rsidR="00E558D4" w:rsidRPr="00E558D4" w:rsidRDefault="00E558D4" w:rsidP="00E558D4">
            <w:pPr>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b/>
                <w:bCs/>
              </w:rPr>
            </w:pPr>
            <w:r w:rsidRPr="00E558D4">
              <w:rPr>
                <w:rFonts w:asciiTheme="majorHAnsi" w:hAnsiTheme="majorHAnsi" w:cs="TimesNewRomanPSMT"/>
              </w:rPr>
              <w:t>Compare two functions from different representations</w:t>
            </w:r>
          </w:p>
          <w:p w14:paraId="634C0A46" w14:textId="77777777" w:rsidR="00E558D4" w:rsidRPr="00E558D4" w:rsidRDefault="00E558D4" w:rsidP="00E558D4">
            <w:pPr>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b/>
                <w:bCs/>
              </w:rPr>
            </w:pPr>
            <w:r w:rsidRPr="00E558D4">
              <w:rPr>
                <w:rFonts w:asciiTheme="majorHAnsi" w:hAnsiTheme="majorHAnsi"/>
                <w:bCs/>
              </w:rPr>
              <w:t xml:space="preserve">Identify </w:t>
            </w:r>
            <w:r w:rsidRPr="00E558D4">
              <w:rPr>
                <w:rFonts w:asciiTheme="majorHAnsi" w:hAnsiTheme="majorHAnsi" w:cs="TimesNewRomanPSMT"/>
              </w:rPr>
              <w:t>linear functions that have a constant rate of change between any two points</w:t>
            </w:r>
          </w:p>
          <w:p w14:paraId="773316F0" w14:textId="77777777" w:rsidR="00E558D4" w:rsidRPr="00E558D4" w:rsidRDefault="00E558D4" w:rsidP="00E558D4">
            <w:pPr>
              <w:numPr>
                <w:ilvl w:val="0"/>
                <w:numId w:val="19"/>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b/>
                <w:bCs/>
              </w:rPr>
            </w:pPr>
            <w:r w:rsidRPr="00E558D4">
              <w:rPr>
                <w:rFonts w:asciiTheme="majorHAnsi" w:hAnsiTheme="majorHAnsi"/>
                <w:bCs/>
              </w:rPr>
              <w:t>U</w:t>
            </w:r>
            <w:r w:rsidRPr="00E558D4">
              <w:rPr>
                <w:rFonts w:asciiTheme="majorHAnsi" w:hAnsiTheme="majorHAnsi" w:cs="TimesNewRomanPSMT"/>
              </w:rPr>
              <w:t>se equations, graphs and tables to categorize functions as linear or non-linear</w:t>
            </w:r>
          </w:p>
          <w:p w14:paraId="352BC604" w14:textId="77777777" w:rsidR="00FD7E74" w:rsidRDefault="00FD7E74" w:rsidP="00F67499">
            <w:pPr>
              <w:rPr>
                <w:rFonts w:asciiTheme="majorHAnsi" w:hAnsiTheme="majorHAnsi"/>
              </w:rPr>
            </w:pPr>
          </w:p>
          <w:p w14:paraId="3571004F" w14:textId="266BEACE" w:rsidR="00BB7B73" w:rsidRDefault="00BB7B73" w:rsidP="00BB7B73">
            <w:pPr>
              <w:rPr>
                <w:rStyle w:val="Emphasis"/>
                <w:rFonts w:asciiTheme="majorHAnsi" w:hAnsiTheme="majorHAnsi"/>
                <w:b/>
                <w:i w:val="0"/>
              </w:rPr>
            </w:pPr>
            <w:r>
              <w:rPr>
                <w:rStyle w:val="Emphasis"/>
                <w:rFonts w:asciiTheme="majorHAnsi" w:hAnsiTheme="majorHAnsi"/>
                <w:b/>
                <w:i w:val="0"/>
              </w:rPr>
              <w:t>Real World Math: Engaging Students through Global Issues Lesson 1: Waste and Recycling (1 day)</w:t>
            </w:r>
          </w:p>
          <w:p w14:paraId="4B25B748" w14:textId="5F3ED3E8" w:rsidR="00BB7B73" w:rsidRDefault="00BB7B73" w:rsidP="00BB7B73">
            <w:pPr>
              <w:rPr>
                <w:rStyle w:val="Emphasis"/>
                <w:rFonts w:asciiTheme="majorHAnsi" w:hAnsiTheme="majorHAnsi"/>
                <w:i w:val="0"/>
              </w:rPr>
            </w:pPr>
            <w:r>
              <w:rPr>
                <w:rStyle w:val="Emphasis"/>
                <w:rFonts w:asciiTheme="majorHAnsi" w:hAnsiTheme="majorHAnsi"/>
                <w:i w:val="0"/>
              </w:rPr>
              <w:t>Students will</w:t>
            </w:r>
            <w:r w:rsidR="00312E5A">
              <w:rPr>
                <w:rStyle w:val="Emphasis"/>
                <w:rFonts w:asciiTheme="majorHAnsi" w:hAnsiTheme="majorHAnsi"/>
                <w:i w:val="0"/>
              </w:rPr>
              <w:t xml:space="preserve"> be able to</w:t>
            </w:r>
            <w:r>
              <w:rPr>
                <w:rStyle w:val="Emphasis"/>
                <w:rFonts w:asciiTheme="majorHAnsi" w:hAnsiTheme="majorHAnsi"/>
                <w:i w:val="0"/>
              </w:rPr>
              <w:t>:</w:t>
            </w:r>
          </w:p>
          <w:p w14:paraId="00F5242B" w14:textId="77777777" w:rsidR="00BB7B73" w:rsidRPr="005C45D1" w:rsidRDefault="00BB7B73" w:rsidP="00BB7B73">
            <w:pPr>
              <w:pStyle w:val="ListParagraph"/>
              <w:numPr>
                <w:ilvl w:val="0"/>
                <w:numId w:val="23"/>
              </w:numPr>
              <w:rPr>
                <w:rStyle w:val="Emphasis"/>
                <w:rFonts w:asciiTheme="majorHAnsi" w:hAnsiTheme="majorHAnsi"/>
                <w:i w:val="0"/>
              </w:rPr>
            </w:pPr>
            <w:r w:rsidRPr="005C45D1">
              <w:rPr>
                <w:rStyle w:val="Emphasis"/>
                <w:rFonts w:asciiTheme="majorHAnsi" w:hAnsiTheme="majorHAnsi"/>
                <w:i w:val="0"/>
              </w:rPr>
              <w:t>Identify number patterns</w:t>
            </w:r>
          </w:p>
          <w:p w14:paraId="57794562" w14:textId="77777777" w:rsidR="00BB7B73" w:rsidRPr="005C45D1" w:rsidRDefault="00BB7B73" w:rsidP="00BB7B73">
            <w:pPr>
              <w:pStyle w:val="ListParagraph"/>
              <w:numPr>
                <w:ilvl w:val="0"/>
                <w:numId w:val="23"/>
              </w:numPr>
              <w:rPr>
                <w:rStyle w:val="Emphasis"/>
                <w:rFonts w:asciiTheme="majorHAnsi" w:hAnsiTheme="majorHAnsi"/>
                <w:i w:val="0"/>
              </w:rPr>
            </w:pPr>
            <w:r w:rsidRPr="005C45D1">
              <w:rPr>
                <w:rStyle w:val="Emphasis"/>
                <w:rFonts w:asciiTheme="majorHAnsi" w:hAnsiTheme="majorHAnsi"/>
                <w:i w:val="0"/>
              </w:rPr>
              <w:t>Contstruct expressions that contain variables to represent real-world patterns</w:t>
            </w:r>
          </w:p>
          <w:p w14:paraId="6267B08B" w14:textId="77777777" w:rsidR="00BB7B73" w:rsidRPr="005C45D1" w:rsidRDefault="00BB7B73" w:rsidP="00BB7B73">
            <w:pPr>
              <w:pStyle w:val="ListParagraph"/>
              <w:numPr>
                <w:ilvl w:val="0"/>
                <w:numId w:val="23"/>
              </w:numPr>
              <w:rPr>
                <w:rStyle w:val="Emphasis"/>
                <w:rFonts w:asciiTheme="majorHAnsi" w:hAnsiTheme="majorHAnsi"/>
                <w:i w:val="0"/>
              </w:rPr>
            </w:pPr>
            <w:r w:rsidRPr="005C45D1">
              <w:rPr>
                <w:rStyle w:val="Emphasis"/>
                <w:rFonts w:asciiTheme="majorHAnsi" w:hAnsiTheme="majorHAnsi"/>
                <w:i w:val="0"/>
              </w:rPr>
              <w:t>Use tables and graphs to organize data</w:t>
            </w:r>
          </w:p>
          <w:p w14:paraId="3EECB809" w14:textId="77777777" w:rsidR="00BB7B73" w:rsidRPr="005C45D1" w:rsidRDefault="00BB7B73" w:rsidP="00BB7B73">
            <w:pPr>
              <w:pStyle w:val="ListParagraph"/>
              <w:numPr>
                <w:ilvl w:val="0"/>
                <w:numId w:val="23"/>
              </w:numPr>
              <w:rPr>
                <w:rStyle w:val="Emphasis"/>
                <w:rFonts w:asciiTheme="majorHAnsi" w:hAnsiTheme="majorHAnsi"/>
                <w:i w:val="0"/>
              </w:rPr>
            </w:pPr>
            <w:r w:rsidRPr="005C45D1">
              <w:rPr>
                <w:rStyle w:val="Emphasis"/>
                <w:rFonts w:asciiTheme="majorHAnsi" w:hAnsiTheme="majorHAnsi"/>
                <w:i w:val="0"/>
              </w:rPr>
              <w:t>Explore pattersn of waste disposal and recycling in the U.S.</w:t>
            </w:r>
          </w:p>
          <w:p w14:paraId="4420B29D" w14:textId="77777777" w:rsidR="00BB7B73" w:rsidRPr="00FA5DCC" w:rsidRDefault="00BB7B73" w:rsidP="00F67499">
            <w:pPr>
              <w:rPr>
                <w:rFonts w:asciiTheme="majorHAnsi" w:hAnsiTheme="majorHAnsi"/>
              </w:rPr>
            </w:pPr>
          </w:p>
          <w:p w14:paraId="5AA88CA4" w14:textId="1844B7A8" w:rsidR="00F67499" w:rsidRPr="00FA5DCC" w:rsidRDefault="00F67499" w:rsidP="00F67499">
            <w:pPr>
              <w:rPr>
                <w:rFonts w:asciiTheme="majorHAnsi" w:hAnsiTheme="majorHAnsi" w:cs="Calibri"/>
                <w:b/>
              </w:rPr>
            </w:pPr>
            <w:r w:rsidRPr="00FA5DCC">
              <w:rPr>
                <w:rFonts w:asciiTheme="majorHAnsi" w:hAnsiTheme="majorHAnsi" w:cs="Calibri"/>
                <w:b/>
              </w:rPr>
              <w:t>Investigation 2: Linear Models and Equations (5 days)</w:t>
            </w:r>
          </w:p>
          <w:p w14:paraId="0F284DFE" w14:textId="77777777" w:rsidR="00F67499" w:rsidRPr="00FA5DCC" w:rsidRDefault="00F67499" w:rsidP="00F67499">
            <w:pPr>
              <w:rPr>
                <w:rFonts w:asciiTheme="majorHAnsi" w:hAnsiTheme="majorHAnsi" w:cs="Calibri"/>
                <w:b/>
              </w:rPr>
            </w:pPr>
            <w:r w:rsidRPr="00FA5DCC">
              <w:rPr>
                <w:rFonts w:asciiTheme="majorHAnsi" w:hAnsiTheme="majorHAnsi"/>
              </w:rPr>
              <w:t>The five Problems in this Investigation review and extend student understanding and skill in formulating and applying appropriate linear function rules when given problem conditions and/or experimental data. The first Problem develops ideas for modeling linear data patterns, including use of residual analysis to measure the accuracy of a linear model. The next two Problems develop the concept of slope and then review techniques for writing linear expressions that match problem conditions, data tables, and graphs. The fourth and fifth Problems review and extend student understanding and skill in solving linear equations and inequalities by tabular, graphic, and symbolic methods.</w:t>
            </w:r>
          </w:p>
          <w:p w14:paraId="108FFBC2" w14:textId="77777777" w:rsidR="00F67499" w:rsidRPr="00FA5DCC" w:rsidRDefault="00F67499" w:rsidP="00F67499">
            <w:pPr>
              <w:rPr>
                <w:rStyle w:val="Emphasis"/>
                <w:rFonts w:asciiTheme="majorHAnsi" w:hAnsiTheme="majorHAnsi"/>
                <w:b/>
                <w:i w:val="0"/>
              </w:rPr>
            </w:pPr>
          </w:p>
          <w:p w14:paraId="05566851" w14:textId="5EEC9562" w:rsidR="00FD7E74" w:rsidRPr="00E558D4" w:rsidRDefault="00FD7E74" w:rsidP="00F67499">
            <w:pPr>
              <w:rPr>
                <w:rStyle w:val="Emphasis"/>
                <w:rFonts w:asciiTheme="majorHAnsi" w:hAnsiTheme="majorHAnsi"/>
                <w:b/>
                <w:i w:val="0"/>
              </w:rPr>
            </w:pPr>
            <w:r w:rsidRPr="00E558D4">
              <w:rPr>
                <w:rStyle w:val="Emphasis"/>
                <w:rFonts w:asciiTheme="majorHAnsi" w:hAnsiTheme="majorHAnsi"/>
                <w:b/>
                <w:i w:val="0"/>
              </w:rPr>
              <w:t>Partner Quiz (1 day)</w:t>
            </w:r>
          </w:p>
          <w:p w14:paraId="2DD60BE2" w14:textId="77777777" w:rsidR="00E558D4" w:rsidRPr="00E558D4" w:rsidRDefault="00E558D4" w:rsidP="00E558D4">
            <w:pPr>
              <w:rPr>
                <w:rFonts w:asciiTheme="majorHAnsi" w:hAnsiTheme="majorHAnsi"/>
                <w:b/>
              </w:rPr>
            </w:pPr>
            <w:r w:rsidRPr="00E558D4">
              <w:rPr>
                <w:rFonts w:asciiTheme="majorHAnsi" w:hAnsiTheme="majorHAnsi"/>
                <w:b/>
                <w:bCs/>
              </w:rPr>
              <w:t>CCSS</w:t>
            </w:r>
            <w:r w:rsidRPr="00E558D4">
              <w:rPr>
                <w:rFonts w:asciiTheme="majorHAnsi" w:hAnsiTheme="majorHAnsi"/>
                <w:b/>
              </w:rPr>
              <w:t>: 8.EE.7.b, 8.F.1, 8.F.3, 8.F.4</w:t>
            </w:r>
          </w:p>
          <w:p w14:paraId="0792B6DF" w14:textId="2739A1EA" w:rsidR="00E558D4" w:rsidRPr="00E558D4" w:rsidRDefault="00E558D4" w:rsidP="00E558D4">
            <w:pPr>
              <w:rPr>
                <w:rFonts w:asciiTheme="majorHAnsi" w:hAnsiTheme="majorHAnsi"/>
                <w:bCs/>
              </w:rPr>
            </w:pPr>
            <w:r w:rsidRPr="00E558D4">
              <w:rPr>
                <w:rFonts w:asciiTheme="majorHAnsi" w:hAnsiTheme="majorHAnsi"/>
                <w:bCs/>
              </w:rPr>
              <w:t xml:space="preserve">Students will </w:t>
            </w:r>
            <w:r w:rsidR="00312E5A">
              <w:rPr>
                <w:rFonts w:asciiTheme="majorHAnsi" w:hAnsiTheme="majorHAnsi"/>
                <w:bCs/>
              </w:rPr>
              <w:t>be assessed on their ability to:</w:t>
            </w:r>
          </w:p>
          <w:p w14:paraId="227E2D5B" w14:textId="77777777" w:rsidR="00E558D4" w:rsidRPr="00E558D4" w:rsidRDefault="00E558D4" w:rsidP="00E558D4">
            <w:pPr>
              <w:numPr>
                <w:ilvl w:val="0"/>
                <w:numId w:val="20"/>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b/>
              </w:rPr>
            </w:pPr>
            <w:r w:rsidRPr="00E558D4">
              <w:rPr>
                <w:rFonts w:asciiTheme="majorHAnsi" w:hAnsiTheme="majorHAnsi"/>
                <w:bCs/>
              </w:rPr>
              <w:t>Create a model that estimates a pattern in a set of data</w:t>
            </w:r>
          </w:p>
          <w:p w14:paraId="5D9EB334" w14:textId="77777777" w:rsidR="00E558D4" w:rsidRPr="00E558D4" w:rsidRDefault="00E558D4" w:rsidP="00E558D4">
            <w:pPr>
              <w:numPr>
                <w:ilvl w:val="0"/>
                <w:numId w:val="20"/>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b/>
              </w:rPr>
            </w:pPr>
            <w:r w:rsidRPr="00E558D4">
              <w:rPr>
                <w:rFonts w:asciiTheme="majorHAnsi" w:hAnsiTheme="majorHAnsi"/>
                <w:bCs/>
              </w:rPr>
              <w:t>Use a linear model to estimate</w:t>
            </w:r>
          </w:p>
          <w:p w14:paraId="2C4DC61B" w14:textId="77777777" w:rsidR="00E558D4" w:rsidRPr="00E558D4" w:rsidRDefault="00E558D4" w:rsidP="00E558D4">
            <w:pPr>
              <w:numPr>
                <w:ilvl w:val="0"/>
                <w:numId w:val="20"/>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b/>
              </w:rPr>
            </w:pPr>
            <w:r w:rsidRPr="00E558D4">
              <w:rPr>
                <w:rFonts w:asciiTheme="majorHAnsi" w:hAnsiTheme="majorHAnsi"/>
                <w:bCs/>
              </w:rPr>
              <w:t>Identify the slope of a linear model</w:t>
            </w:r>
          </w:p>
          <w:p w14:paraId="3EB5C915" w14:textId="77777777" w:rsidR="00E558D4" w:rsidRPr="00E558D4" w:rsidRDefault="00E558D4" w:rsidP="00E558D4">
            <w:pPr>
              <w:numPr>
                <w:ilvl w:val="0"/>
                <w:numId w:val="20"/>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b/>
              </w:rPr>
            </w:pPr>
            <w:r w:rsidRPr="00E558D4">
              <w:rPr>
                <w:rFonts w:asciiTheme="majorHAnsi" w:hAnsiTheme="majorHAnsi"/>
                <w:bCs/>
              </w:rPr>
              <w:t>Write an equation using data from a given table</w:t>
            </w:r>
          </w:p>
          <w:p w14:paraId="5EF00B36" w14:textId="77777777" w:rsidR="00E558D4" w:rsidRPr="00E558D4" w:rsidRDefault="00E558D4" w:rsidP="00E558D4">
            <w:pPr>
              <w:numPr>
                <w:ilvl w:val="0"/>
                <w:numId w:val="20"/>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b/>
              </w:rPr>
            </w:pPr>
            <w:r w:rsidRPr="00E558D4">
              <w:rPr>
                <w:rFonts w:asciiTheme="majorHAnsi" w:hAnsiTheme="majorHAnsi"/>
                <w:bCs/>
              </w:rPr>
              <w:t>Use equations to solve given situations</w:t>
            </w:r>
          </w:p>
          <w:p w14:paraId="39EAF5A1" w14:textId="77777777" w:rsidR="00E558D4" w:rsidRPr="00E558D4" w:rsidRDefault="00E558D4" w:rsidP="00E558D4">
            <w:pPr>
              <w:numPr>
                <w:ilvl w:val="0"/>
                <w:numId w:val="20"/>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b/>
              </w:rPr>
            </w:pPr>
            <w:r w:rsidRPr="00E558D4">
              <w:rPr>
                <w:rFonts w:asciiTheme="majorHAnsi" w:hAnsiTheme="majorHAnsi"/>
                <w:bCs/>
              </w:rPr>
              <w:t>Identify linear relationships and equations for lines that pass through two points, and one point with a given slope</w:t>
            </w:r>
          </w:p>
          <w:p w14:paraId="76C81A85" w14:textId="77777777" w:rsidR="00FA5DCC" w:rsidRDefault="00FA5DCC" w:rsidP="00F67499">
            <w:pPr>
              <w:rPr>
                <w:rStyle w:val="Emphasis"/>
                <w:rFonts w:asciiTheme="majorHAnsi" w:hAnsiTheme="majorHAnsi"/>
                <w:b/>
                <w:i w:val="0"/>
              </w:rPr>
            </w:pPr>
          </w:p>
          <w:p w14:paraId="05F30CA7" w14:textId="151BA94B" w:rsidR="005C45D1" w:rsidRDefault="005C45D1" w:rsidP="00F67499">
            <w:pPr>
              <w:rPr>
                <w:rStyle w:val="Emphasis"/>
                <w:rFonts w:asciiTheme="majorHAnsi" w:hAnsiTheme="majorHAnsi"/>
                <w:b/>
                <w:i w:val="0"/>
              </w:rPr>
            </w:pPr>
            <w:r>
              <w:rPr>
                <w:rStyle w:val="Emphasis"/>
                <w:rFonts w:asciiTheme="majorHAnsi" w:hAnsiTheme="majorHAnsi"/>
                <w:b/>
                <w:i w:val="0"/>
              </w:rPr>
              <w:t>Real World Math: Engaging Student</w:t>
            </w:r>
            <w:r w:rsidR="00BB7B73">
              <w:rPr>
                <w:rStyle w:val="Emphasis"/>
                <w:rFonts w:asciiTheme="majorHAnsi" w:hAnsiTheme="majorHAnsi"/>
                <w:b/>
                <w:i w:val="0"/>
              </w:rPr>
              <w:t>s through Global Issues Lesson 2</w:t>
            </w:r>
            <w:r>
              <w:rPr>
                <w:rStyle w:val="Emphasis"/>
                <w:rFonts w:asciiTheme="majorHAnsi" w:hAnsiTheme="majorHAnsi"/>
                <w:b/>
                <w:i w:val="0"/>
              </w:rPr>
              <w:t xml:space="preserve">: </w:t>
            </w:r>
            <w:r w:rsidR="00BB7B73">
              <w:rPr>
                <w:rStyle w:val="Emphasis"/>
                <w:rFonts w:asciiTheme="majorHAnsi" w:hAnsiTheme="majorHAnsi"/>
                <w:b/>
                <w:i w:val="0"/>
              </w:rPr>
              <w:t>Poverty and Microcredit (1 day)</w:t>
            </w:r>
          </w:p>
          <w:p w14:paraId="23F55136" w14:textId="69055111" w:rsidR="005C45D1" w:rsidRDefault="005C45D1" w:rsidP="00F67499">
            <w:pPr>
              <w:rPr>
                <w:rStyle w:val="Emphasis"/>
                <w:rFonts w:asciiTheme="majorHAnsi" w:hAnsiTheme="majorHAnsi"/>
                <w:i w:val="0"/>
              </w:rPr>
            </w:pPr>
            <w:r>
              <w:rPr>
                <w:rStyle w:val="Emphasis"/>
                <w:rFonts w:asciiTheme="majorHAnsi" w:hAnsiTheme="majorHAnsi"/>
                <w:i w:val="0"/>
              </w:rPr>
              <w:t>Students will</w:t>
            </w:r>
            <w:r w:rsidR="00312E5A">
              <w:rPr>
                <w:rStyle w:val="Emphasis"/>
                <w:rFonts w:asciiTheme="majorHAnsi" w:hAnsiTheme="majorHAnsi"/>
                <w:i w:val="0"/>
              </w:rPr>
              <w:t xml:space="preserve"> be able to</w:t>
            </w:r>
            <w:r>
              <w:rPr>
                <w:rStyle w:val="Emphasis"/>
                <w:rFonts w:asciiTheme="majorHAnsi" w:hAnsiTheme="majorHAnsi"/>
                <w:i w:val="0"/>
              </w:rPr>
              <w:t>:</w:t>
            </w:r>
          </w:p>
          <w:p w14:paraId="7121873F" w14:textId="4771A489" w:rsidR="005C45D1" w:rsidRDefault="00BB7B73" w:rsidP="005C45D1">
            <w:pPr>
              <w:pStyle w:val="ListParagraph"/>
              <w:numPr>
                <w:ilvl w:val="0"/>
                <w:numId w:val="23"/>
              </w:numPr>
              <w:rPr>
                <w:rStyle w:val="Emphasis"/>
                <w:rFonts w:asciiTheme="majorHAnsi" w:hAnsiTheme="majorHAnsi"/>
                <w:i w:val="0"/>
              </w:rPr>
            </w:pPr>
            <w:r>
              <w:rPr>
                <w:rStyle w:val="Emphasis"/>
                <w:rFonts w:asciiTheme="majorHAnsi" w:hAnsiTheme="majorHAnsi"/>
                <w:i w:val="0"/>
              </w:rPr>
              <w:t xml:space="preserve">Evaluate formulas for different values </w:t>
            </w:r>
          </w:p>
          <w:p w14:paraId="6DC1EEA3" w14:textId="6CD7C3A1" w:rsidR="00BB7B73" w:rsidRDefault="00BB7B73" w:rsidP="005C45D1">
            <w:pPr>
              <w:pStyle w:val="ListParagraph"/>
              <w:numPr>
                <w:ilvl w:val="0"/>
                <w:numId w:val="23"/>
              </w:numPr>
              <w:rPr>
                <w:rStyle w:val="Emphasis"/>
                <w:rFonts w:asciiTheme="majorHAnsi" w:hAnsiTheme="majorHAnsi"/>
                <w:i w:val="0"/>
              </w:rPr>
            </w:pPr>
            <w:r>
              <w:rPr>
                <w:rStyle w:val="Emphasis"/>
                <w:rFonts w:asciiTheme="majorHAnsi" w:hAnsiTheme="majorHAnsi"/>
                <w:i w:val="0"/>
              </w:rPr>
              <w:lastRenderedPageBreak/>
              <w:t>Solve multi-step equations</w:t>
            </w:r>
          </w:p>
          <w:p w14:paraId="2C78E855" w14:textId="392AE6F7" w:rsidR="00BB7B73" w:rsidRDefault="00BB7B73" w:rsidP="005C45D1">
            <w:pPr>
              <w:pStyle w:val="ListParagraph"/>
              <w:numPr>
                <w:ilvl w:val="0"/>
                <w:numId w:val="23"/>
              </w:numPr>
              <w:rPr>
                <w:rStyle w:val="Emphasis"/>
                <w:rFonts w:asciiTheme="majorHAnsi" w:hAnsiTheme="majorHAnsi"/>
                <w:i w:val="0"/>
              </w:rPr>
            </w:pPr>
            <w:r>
              <w:rPr>
                <w:rStyle w:val="Emphasis"/>
                <w:rFonts w:asciiTheme="majorHAnsi" w:hAnsiTheme="majorHAnsi"/>
                <w:i w:val="0"/>
              </w:rPr>
              <w:t>Consider what it means to live in extreme poverty</w:t>
            </w:r>
          </w:p>
          <w:p w14:paraId="3DEB5AC9" w14:textId="690F3820" w:rsidR="00BB7B73" w:rsidRPr="005C45D1" w:rsidRDefault="00BB7B73" w:rsidP="005C45D1">
            <w:pPr>
              <w:pStyle w:val="ListParagraph"/>
              <w:numPr>
                <w:ilvl w:val="0"/>
                <w:numId w:val="23"/>
              </w:numPr>
              <w:rPr>
                <w:rStyle w:val="Emphasis"/>
                <w:rFonts w:asciiTheme="majorHAnsi" w:hAnsiTheme="majorHAnsi"/>
                <w:i w:val="0"/>
              </w:rPr>
            </w:pPr>
            <w:r>
              <w:rPr>
                <w:rStyle w:val="Emphasis"/>
                <w:rFonts w:asciiTheme="majorHAnsi" w:hAnsiTheme="majorHAnsi"/>
                <w:i w:val="0"/>
              </w:rPr>
              <w:t xml:space="preserve">Investigate microcredit as a potential solution to extreme poverty </w:t>
            </w:r>
          </w:p>
          <w:p w14:paraId="583918B1" w14:textId="77777777" w:rsidR="005C45D1" w:rsidRPr="00FA5DCC" w:rsidRDefault="005C45D1" w:rsidP="00F67499">
            <w:pPr>
              <w:rPr>
                <w:rStyle w:val="Emphasis"/>
                <w:rFonts w:asciiTheme="majorHAnsi" w:hAnsiTheme="majorHAnsi"/>
                <w:b/>
                <w:i w:val="0"/>
              </w:rPr>
            </w:pPr>
          </w:p>
          <w:p w14:paraId="1EF1ED1E" w14:textId="3DA8FA63" w:rsidR="00F67499" w:rsidRPr="00FA5DCC" w:rsidRDefault="00F67499" w:rsidP="00F67499">
            <w:pPr>
              <w:rPr>
                <w:rFonts w:asciiTheme="majorHAnsi" w:hAnsiTheme="majorHAnsi"/>
                <w:b/>
              </w:rPr>
            </w:pPr>
            <w:r w:rsidRPr="00FA5DCC">
              <w:rPr>
                <w:rFonts w:asciiTheme="majorHAnsi" w:hAnsiTheme="majorHAnsi"/>
                <w:b/>
              </w:rPr>
              <w:t>Investigation 3: Inverse Variation (4 days)</w:t>
            </w:r>
          </w:p>
          <w:p w14:paraId="42226C7E" w14:textId="77777777" w:rsidR="00F67499" w:rsidRPr="00FA5DCC" w:rsidRDefault="00F67499" w:rsidP="00F67499">
            <w:pPr>
              <w:rPr>
                <w:rFonts w:asciiTheme="majorHAnsi" w:hAnsiTheme="majorHAnsi"/>
                <w:b/>
              </w:rPr>
            </w:pPr>
            <w:r w:rsidRPr="00FA5DCC">
              <w:rPr>
                <w:rFonts w:asciiTheme="majorHAnsi" w:hAnsiTheme="majorHAnsi"/>
              </w:rPr>
              <w:t>As the title suggests, the Problems of this Investigation develop basic concepts of inverse variation including symbolic forms, rates of change, and graph patterns. Those ideas are developed and applied in three applied mathematical contexts—area of rectangles, distance/rate/time problems, and unit cost business problems. The final Problem of the Investigation extends the concept of modeling data to data with inverse variation characteristics.</w:t>
            </w:r>
          </w:p>
          <w:p w14:paraId="1F466C38" w14:textId="77777777" w:rsidR="00F67499" w:rsidRPr="00FA5DCC" w:rsidRDefault="00F67499" w:rsidP="00F67499">
            <w:pPr>
              <w:rPr>
                <w:rStyle w:val="Emphasis"/>
                <w:rFonts w:asciiTheme="majorHAnsi" w:hAnsiTheme="majorHAnsi"/>
                <w:b/>
                <w:i w:val="0"/>
              </w:rPr>
            </w:pPr>
          </w:p>
          <w:p w14:paraId="785B512A" w14:textId="291E28E4" w:rsidR="00F67499" w:rsidRPr="00FA5DCC" w:rsidRDefault="00F67499" w:rsidP="00F67499">
            <w:pPr>
              <w:rPr>
                <w:rFonts w:asciiTheme="majorHAnsi" w:hAnsiTheme="majorHAnsi"/>
                <w:b/>
              </w:rPr>
            </w:pPr>
            <w:r w:rsidRPr="00FA5DCC">
              <w:rPr>
                <w:rFonts w:asciiTheme="majorHAnsi" w:hAnsiTheme="majorHAnsi"/>
                <w:b/>
              </w:rPr>
              <w:t>Investigation 4: Variability and Association in Numerical Data (4 days)</w:t>
            </w:r>
          </w:p>
          <w:p w14:paraId="6245C186" w14:textId="77777777" w:rsidR="00F67499" w:rsidRPr="00FA5DCC" w:rsidRDefault="00F67499" w:rsidP="00F67499">
            <w:pPr>
              <w:rPr>
                <w:rFonts w:asciiTheme="majorHAnsi" w:hAnsiTheme="majorHAnsi"/>
                <w:b/>
              </w:rPr>
            </w:pPr>
            <w:r w:rsidRPr="00FA5DCC">
              <w:rPr>
                <w:rFonts w:asciiTheme="majorHAnsi" w:hAnsiTheme="majorHAnsi"/>
              </w:rPr>
              <w:t>The Problems of this Investigation review and enhance student understanding of and skill in data analysis by focusing on two key statistical concepts—correlation and standard deviation. Students explore positive and negative correlation shown in scatter plots. They use the correlation coefficient as a measure of the linear association between two variables. Finally, as a measure of spread in single variable distributions, they learn to calculate the standard deviation.</w:t>
            </w:r>
          </w:p>
          <w:p w14:paraId="4066639D" w14:textId="77777777" w:rsidR="00FD7E74" w:rsidRPr="00FA5DCC" w:rsidRDefault="00FD7E74" w:rsidP="00F67499">
            <w:pPr>
              <w:rPr>
                <w:rStyle w:val="Emphasis"/>
                <w:rFonts w:asciiTheme="majorHAnsi" w:hAnsiTheme="majorHAnsi"/>
                <w:b/>
                <w:i w:val="0"/>
              </w:rPr>
            </w:pPr>
          </w:p>
          <w:p w14:paraId="0E27FBB1" w14:textId="32C9DE00" w:rsidR="00FD7E74" w:rsidRPr="00FA5DCC" w:rsidRDefault="00FD7E74" w:rsidP="00FD7E74">
            <w:pPr>
              <w:rPr>
                <w:rFonts w:asciiTheme="majorHAnsi" w:hAnsiTheme="majorHAnsi"/>
                <w:b/>
              </w:rPr>
            </w:pPr>
            <w:r w:rsidRPr="00FA5DCC">
              <w:rPr>
                <w:rFonts w:asciiTheme="majorHAnsi" w:hAnsiTheme="majorHAnsi"/>
                <w:b/>
              </w:rPr>
              <w:t>Investigation 5: Variability and Association in Categorical Data (3 days)</w:t>
            </w:r>
          </w:p>
          <w:p w14:paraId="2EEF70DF" w14:textId="77777777" w:rsidR="00FD7E74" w:rsidRPr="00FA5DCC" w:rsidRDefault="00FD7E74" w:rsidP="00FD7E74">
            <w:pPr>
              <w:rPr>
                <w:rFonts w:asciiTheme="majorHAnsi" w:hAnsiTheme="majorHAnsi"/>
                <w:b/>
              </w:rPr>
            </w:pPr>
            <w:r w:rsidRPr="00FA5DCC">
              <w:rPr>
                <w:rFonts w:asciiTheme="majorHAnsi" w:hAnsiTheme="majorHAnsi"/>
              </w:rPr>
              <w:t>The Problems in this Investigation review and enhance student understanding of and skill in data analysis. The focus is on the use of two-way tables to test the strength of an association between categorical variables.</w:t>
            </w:r>
          </w:p>
          <w:p w14:paraId="7A70710A" w14:textId="77777777" w:rsidR="00BB7B73" w:rsidRDefault="00BB7B73" w:rsidP="00E558D4">
            <w:pPr>
              <w:rPr>
                <w:rStyle w:val="Emphasis"/>
                <w:rFonts w:asciiTheme="majorHAnsi" w:hAnsiTheme="majorHAnsi"/>
                <w:b/>
                <w:i w:val="0"/>
              </w:rPr>
            </w:pPr>
          </w:p>
          <w:p w14:paraId="0C5176AB" w14:textId="77777777" w:rsidR="00E558D4" w:rsidRDefault="00E558D4" w:rsidP="00E558D4">
            <w:pPr>
              <w:rPr>
                <w:rStyle w:val="Emphasis"/>
                <w:rFonts w:asciiTheme="majorHAnsi" w:hAnsiTheme="majorHAnsi"/>
                <w:b/>
                <w:i w:val="0"/>
              </w:rPr>
            </w:pPr>
            <w:r w:rsidRPr="00FA5DCC">
              <w:rPr>
                <w:rStyle w:val="Emphasis"/>
                <w:rFonts w:asciiTheme="majorHAnsi" w:hAnsiTheme="majorHAnsi"/>
                <w:b/>
                <w:i w:val="0"/>
              </w:rPr>
              <w:t>Quiz (1 day)</w:t>
            </w:r>
          </w:p>
          <w:p w14:paraId="2C422F80" w14:textId="77777777" w:rsidR="00E558D4" w:rsidRPr="00E558D4" w:rsidRDefault="00E558D4" w:rsidP="00E558D4">
            <w:pPr>
              <w:autoSpaceDE w:val="0"/>
              <w:autoSpaceDN w:val="0"/>
              <w:adjustRightInd w:val="0"/>
              <w:rPr>
                <w:rFonts w:asciiTheme="majorHAnsi" w:hAnsiTheme="majorHAnsi"/>
                <w:b/>
              </w:rPr>
            </w:pPr>
            <w:r w:rsidRPr="00E558D4">
              <w:rPr>
                <w:rFonts w:asciiTheme="majorHAnsi" w:hAnsiTheme="majorHAnsi"/>
                <w:b/>
                <w:bCs/>
              </w:rPr>
              <w:t xml:space="preserve">CCSS: </w:t>
            </w:r>
            <w:r w:rsidRPr="00E558D4">
              <w:rPr>
                <w:rFonts w:asciiTheme="majorHAnsi" w:hAnsiTheme="majorHAnsi"/>
                <w:b/>
              </w:rPr>
              <w:t>8.EE.7.b, 8.F.1, 8.F.3, 8.F.4</w:t>
            </w:r>
          </w:p>
          <w:p w14:paraId="02251B61" w14:textId="0D078C7F" w:rsidR="00E558D4" w:rsidRPr="00E558D4" w:rsidRDefault="00E558D4" w:rsidP="00E558D4">
            <w:pPr>
              <w:autoSpaceDE w:val="0"/>
              <w:autoSpaceDN w:val="0"/>
              <w:adjustRightInd w:val="0"/>
              <w:rPr>
                <w:rFonts w:asciiTheme="majorHAnsi" w:hAnsiTheme="majorHAnsi"/>
              </w:rPr>
            </w:pPr>
            <w:r w:rsidRPr="00E558D4">
              <w:rPr>
                <w:rFonts w:asciiTheme="majorHAnsi" w:hAnsiTheme="majorHAnsi"/>
              </w:rPr>
              <w:t xml:space="preserve">Students will </w:t>
            </w:r>
            <w:r w:rsidR="00312E5A">
              <w:rPr>
                <w:rFonts w:asciiTheme="majorHAnsi" w:hAnsiTheme="majorHAnsi"/>
              </w:rPr>
              <w:t>be assessed on their ability to:</w:t>
            </w:r>
          </w:p>
          <w:p w14:paraId="64981A36" w14:textId="77777777" w:rsidR="00E558D4" w:rsidRPr="00E558D4" w:rsidRDefault="00E558D4" w:rsidP="00E558D4">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rPr>
            </w:pPr>
            <w:r w:rsidRPr="00E558D4">
              <w:rPr>
                <w:rFonts w:asciiTheme="majorHAnsi" w:hAnsiTheme="majorHAnsi"/>
              </w:rPr>
              <w:t>Write an equation for a line</w:t>
            </w:r>
          </w:p>
          <w:p w14:paraId="3A327421" w14:textId="77777777" w:rsidR="00E558D4" w:rsidRPr="00E558D4" w:rsidRDefault="00E558D4" w:rsidP="00E558D4">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rPr>
            </w:pPr>
            <w:r w:rsidRPr="00E558D4">
              <w:rPr>
                <w:rFonts w:asciiTheme="majorHAnsi" w:hAnsiTheme="majorHAnsi"/>
              </w:rPr>
              <w:t>Match the graph with an equation</w:t>
            </w:r>
          </w:p>
          <w:p w14:paraId="3C9DFB5E" w14:textId="77777777" w:rsidR="00E558D4" w:rsidRPr="00E558D4" w:rsidRDefault="00E558D4" w:rsidP="00E558D4">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rPr>
            </w:pPr>
            <w:r w:rsidRPr="00E558D4">
              <w:rPr>
                <w:rFonts w:asciiTheme="majorHAnsi" w:hAnsiTheme="majorHAnsi"/>
              </w:rPr>
              <w:t>Solve equations for x</w:t>
            </w:r>
          </w:p>
          <w:p w14:paraId="13C115C6" w14:textId="77777777" w:rsidR="00E558D4" w:rsidRPr="00E558D4" w:rsidRDefault="00E558D4" w:rsidP="00E558D4">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rPr>
            </w:pPr>
            <w:r w:rsidRPr="00E558D4">
              <w:rPr>
                <w:rFonts w:asciiTheme="majorHAnsi" w:hAnsiTheme="majorHAnsi"/>
              </w:rPr>
              <w:t>Make a table, graph, and write an equation for a real-life situation</w:t>
            </w:r>
          </w:p>
          <w:p w14:paraId="716D117D" w14:textId="77777777" w:rsidR="00E558D4" w:rsidRPr="00E558D4" w:rsidRDefault="00E558D4" w:rsidP="00E558D4">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rPr>
            </w:pPr>
            <w:r w:rsidRPr="00E558D4">
              <w:rPr>
                <w:rFonts w:asciiTheme="majorHAnsi" w:hAnsiTheme="majorHAnsi"/>
              </w:rPr>
              <w:t>Identify slope of a line</w:t>
            </w:r>
          </w:p>
          <w:p w14:paraId="0044C9F9" w14:textId="77777777" w:rsidR="00E558D4" w:rsidRPr="00E558D4" w:rsidRDefault="00E558D4" w:rsidP="00E558D4">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rPr>
            </w:pPr>
            <w:r w:rsidRPr="00E558D4">
              <w:rPr>
                <w:rFonts w:asciiTheme="majorHAnsi" w:hAnsiTheme="majorHAnsi"/>
              </w:rPr>
              <w:t>Explain what information the y-intercept of a line represents</w:t>
            </w:r>
          </w:p>
          <w:p w14:paraId="05138C4C" w14:textId="77777777" w:rsidR="00F67499" w:rsidRDefault="00F67499" w:rsidP="00F67499">
            <w:pPr>
              <w:rPr>
                <w:rStyle w:val="Emphasis"/>
                <w:rFonts w:asciiTheme="majorHAnsi" w:hAnsiTheme="majorHAnsi"/>
                <w:b/>
                <w:i w:val="0"/>
              </w:rPr>
            </w:pPr>
          </w:p>
          <w:p w14:paraId="11BABF9C" w14:textId="0C90B492" w:rsidR="00BB7B73" w:rsidRDefault="00BB7B73" w:rsidP="00BB7B73">
            <w:pPr>
              <w:rPr>
                <w:rStyle w:val="Emphasis"/>
                <w:rFonts w:asciiTheme="majorHAnsi" w:hAnsiTheme="majorHAnsi"/>
                <w:b/>
                <w:i w:val="0"/>
              </w:rPr>
            </w:pPr>
            <w:r>
              <w:rPr>
                <w:rStyle w:val="Emphasis"/>
                <w:rFonts w:asciiTheme="majorHAnsi" w:hAnsiTheme="majorHAnsi"/>
                <w:b/>
                <w:i w:val="0"/>
              </w:rPr>
              <w:t>Real World Math: Engaging Students through Global Issues Lesson 9: Carbon Emissions (1 day)</w:t>
            </w:r>
          </w:p>
          <w:p w14:paraId="44558888" w14:textId="77777777" w:rsidR="00BB7B73" w:rsidRDefault="00BB7B73" w:rsidP="00BB7B73">
            <w:pPr>
              <w:rPr>
                <w:rStyle w:val="Emphasis"/>
                <w:rFonts w:asciiTheme="majorHAnsi" w:hAnsiTheme="majorHAnsi"/>
                <w:i w:val="0"/>
              </w:rPr>
            </w:pPr>
            <w:r>
              <w:rPr>
                <w:rStyle w:val="Emphasis"/>
                <w:rFonts w:asciiTheme="majorHAnsi" w:hAnsiTheme="majorHAnsi"/>
                <w:i w:val="0"/>
              </w:rPr>
              <w:t>Students will:</w:t>
            </w:r>
          </w:p>
          <w:p w14:paraId="568E0C54" w14:textId="3A780943" w:rsidR="00BB7B73" w:rsidRDefault="00BB7B73" w:rsidP="00BB7B73">
            <w:pPr>
              <w:pStyle w:val="ListParagraph"/>
              <w:numPr>
                <w:ilvl w:val="0"/>
                <w:numId w:val="23"/>
              </w:numPr>
              <w:rPr>
                <w:rStyle w:val="Emphasis"/>
                <w:rFonts w:asciiTheme="majorHAnsi" w:hAnsiTheme="majorHAnsi"/>
                <w:i w:val="0"/>
              </w:rPr>
            </w:pPr>
            <w:r>
              <w:rPr>
                <w:rStyle w:val="Emphasis"/>
                <w:rFonts w:asciiTheme="majorHAnsi" w:hAnsiTheme="majorHAnsi"/>
                <w:i w:val="0"/>
              </w:rPr>
              <w:t>Graph an inequality on a number line</w:t>
            </w:r>
          </w:p>
          <w:p w14:paraId="2A0832B2" w14:textId="101A471E" w:rsidR="00BB7B73" w:rsidRDefault="00BB7B73" w:rsidP="00BB7B73">
            <w:pPr>
              <w:pStyle w:val="ListParagraph"/>
              <w:numPr>
                <w:ilvl w:val="0"/>
                <w:numId w:val="23"/>
              </w:numPr>
              <w:rPr>
                <w:rStyle w:val="Emphasis"/>
                <w:rFonts w:asciiTheme="majorHAnsi" w:hAnsiTheme="majorHAnsi"/>
                <w:i w:val="0"/>
              </w:rPr>
            </w:pPr>
            <w:r>
              <w:rPr>
                <w:rStyle w:val="Emphasis"/>
                <w:rFonts w:asciiTheme="majorHAnsi" w:hAnsiTheme="majorHAnsi"/>
                <w:i w:val="0"/>
              </w:rPr>
              <w:t>Solve inequalities using multiplication and division</w:t>
            </w:r>
          </w:p>
          <w:p w14:paraId="5B270DB5" w14:textId="3C123084" w:rsidR="00BB7B73" w:rsidRDefault="00BB7B73" w:rsidP="00BB7B73">
            <w:pPr>
              <w:pStyle w:val="ListParagraph"/>
              <w:numPr>
                <w:ilvl w:val="0"/>
                <w:numId w:val="23"/>
              </w:numPr>
              <w:rPr>
                <w:rStyle w:val="Emphasis"/>
                <w:rFonts w:asciiTheme="majorHAnsi" w:hAnsiTheme="majorHAnsi"/>
                <w:i w:val="0"/>
              </w:rPr>
            </w:pPr>
            <w:r>
              <w:rPr>
                <w:rStyle w:val="Emphasis"/>
                <w:rFonts w:asciiTheme="majorHAnsi" w:hAnsiTheme="majorHAnsi"/>
                <w:i w:val="0"/>
              </w:rPr>
              <w:t>Work with decimlas</w:t>
            </w:r>
          </w:p>
          <w:p w14:paraId="20DC177D" w14:textId="1DC77279" w:rsidR="00BB7B73" w:rsidRDefault="00BB7B73" w:rsidP="00BB7B73">
            <w:pPr>
              <w:pStyle w:val="ListParagraph"/>
              <w:numPr>
                <w:ilvl w:val="0"/>
                <w:numId w:val="23"/>
              </w:numPr>
              <w:rPr>
                <w:rStyle w:val="Emphasis"/>
                <w:rFonts w:asciiTheme="majorHAnsi" w:hAnsiTheme="majorHAnsi"/>
                <w:i w:val="0"/>
              </w:rPr>
            </w:pPr>
            <w:r>
              <w:rPr>
                <w:rStyle w:val="Emphasis"/>
                <w:rFonts w:asciiTheme="majorHAnsi" w:hAnsiTheme="majorHAnsi"/>
                <w:i w:val="0"/>
              </w:rPr>
              <w:lastRenderedPageBreak/>
              <w:t>Recognize that certain activities release CO2 and other greenhouse gases</w:t>
            </w:r>
          </w:p>
          <w:p w14:paraId="077F5ED5" w14:textId="77777777" w:rsidR="00BB7B73" w:rsidRDefault="00BB7B73" w:rsidP="00BB7B73">
            <w:pPr>
              <w:pStyle w:val="ListParagraph"/>
              <w:numPr>
                <w:ilvl w:val="0"/>
                <w:numId w:val="23"/>
              </w:numPr>
              <w:rPr>
                <w:rStyle w:val="Emphasis"/>
                <w:rFonts w:asciiTheme="majorHAnsi" w:hAnsiTheme="majorHAnsi"/>
                <w:i w:val="0"/>
              </w:rPr>
            </w:pPr>
            <w:r>
              <w:rPr>
                <w:rStyle w:val="Emphasis"/>
                <w:rFonts w:asciiTheme="majorHAnsi" w:hAnsiTheme="majorHAnsi"/>
                <w:i w:val="0"/>
              </w:rPr>
              <w:t>Understand how CO2 is realted to global climate change</w:t>
            </w:r>
          </w:p>
          <w:p w14:paraId="26A29E37" w14:textId="585D40ED" w:rsidR="00BB7B73" w:rsidRPr="005C45D1" w:rsidRDefault="00BB7B73" w:rsidP="00BB7B73">
            <w:pPr>
              <w:pStyle w:val="ListParagraph"/>
              <w:numPr>
                <w:ilvl w:val="0"/>
                <w:numId w:val="23"/>
              </w:numPr>
              <w:rPr>
                <w:rStyle w:val="Emphasis"/>
                <w:rFonts w:asciiTheme="majorHAnsi" w:hAnsiTheme="majorHAnsi"/>
                <w:i w:val="0"/>
              </w:rPr>
            </w:pPr>
            <w:r>
              <w:rPr>
                <w:rStyle w:val="Emphasis"/>
                <w:rFonts w:asciiTheme="majorHAnsi" w:hAnsiTheme="majorHAnsi"/>
                <w:i w:val="0"/>
              </w:rPr>
              <w:t>Investigate actions to reduce our contributions to climate change</w:t>
            </w:r>
          </w:p>
          <w:p w14:paraId="6DA4765F" w14:textId="77777777" w:rsidR="00A04834" w:rsidRDefault="00A04834" w:rsidP="00F67499">
            <w:pPr>
              <w:rPr>
                <w:rStyle w:val="Emphasis"/>
                <w:rFonts w:asciiTheme="majorHAnsi" w:hAnsiTheme="majorHAnsi"/>
                <w:b/>
                <w:i w:val="0"/>
              </w:rPr>
            </w:pPr>
          </w:p>
          <w:p w14:paraId="07E906E9" w14:textId="690FF0E1" w:rsidR="00BB7B73" w:rsidRDefault="00A04834" w:rsidP="00F67499">
            <w:pPr>
              <w:rPr>
                <w:rStyle w:val="Emphasis"/>
                <w:rFonts w:asciiTheme="majorHAnsi" w:hAnsiTheme="majorHAnsi"/>
                <w:b/>
                <w:i w:val="0"/>
              </w:rPr>
            </w:pPr>
            <w:r>
              <w:rPr>
                <w:rStyle w:val="Emphasis"/>
                <w:rFonts w:asciiTheme="majorHAnsi" w:hAnsiTheme="majorHAnsi"/>
                <w:b/>
                <w:i w:val="0"/>
              </w:rPr>
              <w:t xml:space="preserve">Mid-Unit </w:t>
            </w:r>
            <w:r w:rsidR="002662B4">
              <w:rPr>
                <w:rStyle w:val="Emphasis"/>
                <w:rFonts w:asciiTheme="majorHAnsi" w:hAnsiTheme="majorHAnsi"/>
                <w:b/>
                <w:i w:val="0"/>
              </w:rPr>
              <w:t xml:space="preserve">Research Project Introduction </w:t>
            </w:r>
            <w:r>
              <w:rPr>
                <w:rStyle w:val="Emphasis"/>
                <w:rFonts w:asciiTheme="majorHAnsi" w:hAnsiTheme="majorHAnsi"/>
                <w:b/>
                <w:i w:val="0"/>
              </w:rPr>
              <w:t>(ongoing)</w:t>
            </w:r>
          </w:p>
          <w:p w14:paraId="48B1CF23" w14:textId="05FB6A2E" w:rsidR="00A04834" w:rsidRDefault="00A04834" w:rsidP="00F67499">
            <w:pPr>
              <w:rPr>
                <w:rStyle w:val="Emphasis"/>
                <w:rFonts w:asciiTheme="majorHAnsi" w:hAnsiTheme="majorHAnsi"/>
                <w:i w:val="0"/>
              </w:rPr>
            </w:pPr>
            <w:r>
              <w:rPr>
                <w:rStyle w:val="Emphasis"/>
                <w:rFonts w:asciiTheme="majorHAnsi" w:hAnsiTheme="majorHAnsi"/>
                <w:i w:val="0"/>
              </w:rPr>
              <w:t xml:space="preserve">Teacher will present students with a list of possible research topics based on concepts and skills around linear and exponential functions.  Students can select from provided list of ideas of provide their own idea based on teacher approval.  </w:t>
            </w:r>
          </w:p>
          <w:p w14:paraId="192512D9" w14:textId="77777777" w:rsidR="00A04834" w:rsidRPr="00A04834" w:rsidRDefault="00A04834" w:rsidP="00F67499">
            <w:pPr>
              <w:rPr>
                <w:rStyle w:val="Emphasis"/>
                <w:rFonts w:asciiTheme="majorHAnsi" w:hAnsiTheme="majorHAnsi"/>
                <w:i w:val="0"/>
              </w:rPr>
            </w:pPr>
          </w:p>
          <w:p w14:paraId="63A3F793" w14:textId="77777777" w:rsidR="00FA5DCC" w:rsidRPr="00FA5DCC" w:rsidRDefault="00FA5DCC" w:rsidP="00F67499">
            <w:pPr>
              <w:rPr>
                <w:rStyle w:val="Emphasis"/>
                <w:rFonts w:asciiTheme="majorHAnsi" w:hAnsiTheme="majorHAnsi"/>
                <w:b/>
                <w:i w:val="0"/>
              </w:rPr>
            </w:pPr>
            <w:r w:rsidRPr="00FA5DCC">
              <w:rPr>
                <w:rStyle w:val="Emphasis"/>
                <w:rFonts w:asciiTheme="majorHAnsi" w:hAnsiTheme="majorHAnsi"/>
                <w:b/>
                <w:i w:val="0"/>
              </w:rPr>
              <w:t>Exponential Growth</w:t>
            </w:r>
          </w:p>
          <w:p w14:paraId="6718EF37" w14:textId="423A49F3" w:rsidR="00FA5DCC" w:rsidRPr="00FA5DCC" w:rsidRDefault="00FA5DCC" w:rsidP="00FA5DCC">
            <w:pPr>
              <w:tabs>
                <w:tab w:val="left" w:pos="10620"/>
              </w:tabs>
              <w:rPr>
                <w:rFonts w:asciiTheme="majorHAnsi" w:hAnsiTheme="majorHAnsi"/>
                <w:b/>
              </w:rPr>
            </w:pPr>
            <w:r w:rsidRPr="00FA5DCC">
              <w:rPr>
                <w:rFonts w:asciiTheme="majorHAnsi" w:hAnsiTheme="majorHAnsi"/>
                <w:b/>
              </w:rPr>
              <w:t>Investigation 1: Exponential Growth (4 days)</w:t>
            </w:r>
          </w:p>
          <w:p w14:paraId="429DFE87" w14:textId="77777777" w:rsidR="00FA5DCC" w:rsidRPr="00FA5DCC" w:rsidRDefault="00FA5DCC" w:rsidP="00FA5DCC">
            <w:pPr>
              <w:tabs>
                <w:tab w:val="left" w:pos="10620"/>
              </w:tabs>
              <w:rPr>
                <w:rFonts w:asciiTheme="majorHAnsi" w:hAnsiTheme="majorHAnsi"/>
              </w:rPr>
            </w:pPr>
            <w:r w:rsidRPr="00FA5DCC">
              <w:rPr>
                <w:rFonts w:asciiTheme="majorHAnsi" w:hAnsiTheme="majorHAnsi"/>
              </w:rPr>
              <w:t xml:space="preserve">Students will explore situations that involve repeated doubling, tripling, and quadrupling.  Students will be introduced to one of the essential features of many exponential patterns: rapid growth.  Students will make and study tables and graphs for exponential situations, describe the patterns they see, and write equations for them, looking for a general form of an exponential equation.  Students will also compare and contrast linear and exponential patterns of growth.    </w:t>
            </w:r>
          </w:p>
          <w:p w14:paraId="3D5300FE" w14:textId="77777777" w:rsidR="00E558D4" w:rsidRPr="00FA5DCC" w:rsidRDefault="00E558D4" w:rsidP="00F67499">
            <w:pPr>
              <w:rPr>
                <w:rStyle w:val="Emphasis"/>
                <w:rFonts w:asciiTheme="majorHAnsi" w:hAnsiTheme="majorHAnsi"/>
                <w:b/>
                <w:i w:val="0"/>
              </w:rPr>
            </w:pPr>
          </w:p>
          <w:p w14:paraId="4574FF60" w14:textId="3475E569" w:rsidR="00FA5DCC" w:rsidRPr="00FA5DCC" w:rsidRDefault="00FA5DCC" w:rsidP="00FA5DCC">
            <w:pPr>
              <w:rPr>
                <w:rFonts w:asciiTheme="majorHAnsi" w:hAnsiTheme="majorHAnsi"/>
              </w:rPr>
            </w:pPr>
            <w:r w:rsidRPr="00FA5DCC">
              <w:rPr>
                <w:rFonts w:asciiTheme="majorHAnsi" w:hAnsiTheme="majorHAnsi"/>
                <w:b/>
              </w:rPr>
              <w:t>Investigation 2: Examining Growth Patterns (3 days)</w:t>
            </w:r>
            <w:r w:rsidRPr="00FA5DCC">
              <w:rPr>
                <w:rFonts w:asciiTheme="majorHAnsi" w:hAnsiTheme="majorHAnsi"/>
                <w:b/>
              </w:rPr>
              <w:br/>
            </w:r>
            <w:r w:rsidRPr="00FA5DCC">
              <w:rPr>
                <w:rFonts w:asciiTheme="majorHAnsi" w:hAnsiTheme="majorHAnsi"/>
              </w:rPr>
              <w:t>Students will focus on exponential relationships with y-intercepts greater than 1.  The standard form of an exponential equation is y = a(b</w:t>
            </w:r>
            <w:r w:rsidRPr="00FA5DCC">
              <w:rPr>
                <w:rFonts w:asciiTheme="majorHAnsi" w:hAnsiTheme="majorHAnsi"/>
                <w:vertAlign w:val="superscript"/>
              </w:rPr>
              <w:t>x</w:t>
            </w:r>
            <w:r w:rsidRPr="00FA5DCC">
              <w:rPr>
                <w:rFonts w:asciiTheme="majorHAnsi" w:hAnsiTheme="majorHAnsi"/>
              </w:rPr>
              <w:t>).  When x = 0, the equation becomes y = a since b</w:t>
            </w:r>
            <w:r w:rsidRPr="00FA5DCC">
              <w:rPr>
                <w:rFonts w:asciiTheme="majorHAnsi" w:hAnsiTheme="majorHAnsi"/>
                <w:vertAlign w:val="superscript"/>
              </w:rPr>
              <w:t>0</w:t>
            </w:r>
            <w:r w:rsidRPr="00FA5DCC">
              <w:rPr>
                <w:rFonts w:asciiTheme="majorHAnsi" w:hAnsiTheme="majorHAnsi"/>
              </w:rPr>
              <w:t xml:space="preserve"> = 1.  Thus a, the coefficient of the exponential term, generally indicates the initial value of the exponentially growing quantity.  This initial value is the y-value corresponding to x = 0, or the y-intercept.  Each problem in the investigation presents information about an exponential pattern in a different form – in a verbal description, in an equation, and as a graph – helping students develop flexibility in moving among representations.  </w:t>
            </w:r>
          </w:p>
          <w:p w14:paraId="5133BF00" w14:textId="77777777" w:rsidR="00FA5DCC" w:rsidRDefault="00FA5DCC" w:rsidP="00F67499">
            <w:pPr>
              <w:rPr>
                <w:rStyle w:val="Emphasis"/>
                <w:rFonts w:asciiTheme="majorHAnsi" w:hAnsiTheme="majorHAnsi"/>
                <w:b/>
                <w:i w:val="0"/>
              </w:rPr>
            </w:pPr>
          </w:p>
          <w:p w14:paraId="18795763" w14:textId="77777777" w:rsidR="00E558D4" w:rsidRDefault="00E558D4" w:rsidP="00E558D4">
            <w:pPr>
              <w:rPr>
                <w:rStyle w:val="Emphasis"/>
                <w:rFonts w:asciiTheme="majorHAnsi" w:hAnsiTheme="majorHAnsi"/>
                <w:b/>
                <w:i w:val="0"/>
              </w:rPr>
            </w:pPr>
            <w:r>
              <w:rPr>
                <w:rStyle w:val="Emphasis"/>
                <w:rFonts w:asciiTheme="majorHAnsi" w:hAnsiTheme="majorHAnsi"/>
                <w:b/>
                <w:i w:val="0"/>
              </w:rPr>
              <w:t>Quiz (1 day)</w:t>
            </w:r>
          </w:p>
          <w:p w14:paraId="021A1CCD" w14:textId="77777777" w:rsidR="00E558D4" w:rsidRPr="00E558D4" w:rsidRDefault="00E558D4" w:rsidP="00E558D4">
            <w:pPr>
              <w:rPr>
                <w:rFonts w:asciiTheme="majorHAnsi" w:hAnsiTheme="majorHAnsi"/>
                <w:lang w:val="es-MX"/>
              </w:rPr>
            </w:pPr>
            <w:r w:rsidRPr="00E558D4">
              <w:rPr>
                <w:rFonts w:asciiTheme="majorHAnsi" w:hAnsiTheme="majorHAnsi"/>
                <w:b/>
                <w:lang w:val="es-MX"/>
              </w:rPr>
              <w:t>CCSS: 8.EE.1, 8.EE.4, 8.F2, 8.F.3, 8.F.5</w:t>
            </w:r>
          </w:p>
          <w:p w14:paraId="3ECFA1EA" w14:textId="09DA98BC" w:rsidR="00E558D4" w:rsidRPr="00E558D4" w:rsidRDefault="00E558D4" w:rsidP="00E558D4">
            <w:pPr>
              <w:rPr>
                <w:rFonts w:asciiTheme="majorHAnsi" w:hAnsiTheme="majorHAnsi"/>
                <w:bCs/>
              </w:rPr>
            </w:pPr>
            <w:r w:rsidRPr="00E558D4">
              <w:rPr>
                <w:rFonts w:asciiTheme="majorHAnsi" w:hAnsiTheme="majorHAnsi"/>
                <w:bCs/>
              </w:rPr>
              <w:t xml:space="preserve">Students will </w:t>
            </w:r>
            <w:r w:rsidR="00312E5A">
              <w:rPr>
                <w:rFonts w:asciiTheme="majorHAnsi" w:hAnsiTheme="majorHAnsi"/>
                <w:bCs/>
              </w:rPr>
              <w:t>be assessed on their ability to:</w:t>
            </w:r>
          </w:p>
          <w:p w14:paraId="3E8365C0" w14:textId="77777777" w:rsidR="00E558D4" w:rsidRPr="00E558D4" w:rsidRDefault="00E558D4" w:rsidP="00E558D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ind w:left="326" w:hanging="180"/>
              <w:rPr>
                <w:rFonts w:asciiTheme="majorHAnsi" w:hAnsiTheme="majorHAnsi"/>
              </w:rPr>
            </w:pPr>
            <w:r w:rsidRPr="00E558D4">
              <w:rPr>
                <w:rFonts w:asciiTheme="majorHAnsi" w:hAnsiTheme="majorHAnsi"/>
              </w:rPr>
              <w:t>Read and interpret a scenario by completing a table and its graph</w:t>
            </w:r>
          </w:p>
          <w:p w14:paraId="51E35C21" w14:textId="77777777" w:rsidR="00E558D4" w:rsidRPr="00E558D4" w:rsidRDefault="00E558D4" w:rsidP="00E558D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ind w:left="326" w:hanging="180"/>
              <w:rPr>
                <w:rFonts w:asciiTheme="majorHAnsi" w:hAnsiTheme="majorHAnsi"/>
              </w:rPr>
            </w:pPr>
            <w:r w:rsidRPr="00E558D4">
              <w:rPr>
                <w:rFonts w:asciiTheme="majorHAnsi" w:hAnsiTheme="majorHAnsi"/>
              </w:rPr>
              <w:t>Write exponential and linear equations</w:t>
            </w:r>
          </w:p>
          <w:p w14:paraId="1A522E9D" w14:textId="77777777" w:rsidR="00E558D4" w:rsidRPr="00E558D4" w:rsidRDefault="00E558D4" w:rsidP="00E558D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ind w:left="326" w:hanging="180"/>
              <w:rPr>
                <w:rFonts w:asciiTheme="majorHAnsi" w:hAnsiTheme="majorHAnsi"/>
              </w:rPr>
            </w:pPr>
            <w:r w:rsidRPr="00E558D4">
              <w:rPr>
                <w:rFonts w:asciiTheme="majorHAnsi" w:hAnsiTheme="majorHAnsi"/>
              </w:rPr>
              <w:t>Use their equations to identify specific given values</w:t>
            </w:r>
          </w:p>
          <w:p w14:paraId="5DD30198" w14:textId="77777777" w:rsidR="00E558D4" w:rsidRPr="00E558D4" w:rsidRDefault="00E558D4" w:rsidP="00E558D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ind w:left="326" w:hanging="180"/>
              <w:rPr>
                <w:rFonts w:asciiTheme="majorHAnsi" w:hAnsiTheme="majorHAnsi"/>
              </w:rPr>
            </w:pPr>
            <w:r w:rsidRPr="00E558D4">
              <w:rPr>
                <w:rFonts w:asciiTheme="majorHAnsi" w:hAnsiTheme="majorHAnsi"/>
              </w:rPr>
              <w:t>Interpret data patterns using a table, graph, or equation</w:t>
            </w:r>
          </w:p>
          <w:p w14:paraId="02F105C8" w14:textId="77777777" w:rsidR="00E558D4" w:rsidRPr="00E558D4" w:rsidRDefault="00E558D4" w:rsidP="00E558D4">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spacing w:line="240" w:lineRule="auto"/>
              <w:ind w:left="326" w:hanging="180"/>
              <w:rPr>
                <w:rFonts w:asciiTheme="majorHAnsi" w:hAnsiTheme="majorHAnsi"/>
              </w:rPr>
            </w:pPr>
            <w:r w:rsidRPr="00E558D4">
              <w:rPr>
                <w:rFonts w:asciiTheme="majorHAnsi" w:hAnsiTheme="majorHAnsi"/>
              </w:rPr>
              <w:t>Write expressions in standard form</w:t>
            </w:r>
          </w:p>
          <w:p w14:paraId="6EC34EBE" w14:textId="77777777" w:rsidR="00BB7B73" w:rsidRDefault="00BB7B73" w:rsidP="00F67499">
            <w:pPr>
              <w:rPr>
                <w:rStyle w:val="Emphasis"/>
                <w:rFonts w:asciiTheme="majorHAnsi" w:hAnsiTheme="majorHAnsi"/>
                <w:b/>
                <w:i w:val="0"/>
              </w:rPr>
            </w:pPr>
          </w:p>
          <w:p w14:paraId="77CBFB44" w14:textId="6BAA1662" w:rsidR="00BB7B73" w:rsidRDefault="00BB7B73" w:rsidP="00BB7B73">
            <w:pPr>
              <w:rPr>
                <w:rStyle w:val="Emphasis"/>
                <w:rFonts w:asciiTheme="majorHAnsi" w:hAnsiTheme="majorHAnsi"/>
                <w:b/>
                <w:i w:val="0"/>
              </w:rPr>
            </w:pPr>
            <w:r>
              <w:rPr>
                <w:rStyle w:val="Emphasis"/>
                <w:rFonts w:asciiTheme="majorHAnsi" w:hAnsiTheme="majorHAnsi"/>
                <w:b/>
                <w:i w:val="0"/>
              </w:rPr>
              <w:t>Real World Math: Engaging Students through Global Issues Lesson 13: Systems and Global Education (2 days)</w:t>
            </w:r>
          </w:p>
          <w:p w14:paraId="677348C0" w14:textId="6B26A5AE" w:rsidR="00BB7B73" w:rsidRDefault="00312E5A" w:rsidP="00BB7B73">
            <w:pPr>
              <w:rPr>
                <w:rStyle w:val="Emphasis"/>
                <w:rFonts w:asciiTheme="majorHAnsi" w:hAnsiTheme="majorHAnsi"/>
                <w:i w:val="0"/>
              </w:rPr>
            </w:pPr>
            <w:r>
              <w:rPr>
                <w:rStyle w:val="Emphasis"/>
                <w:rFonts w:asciiTheme="majorHAnsi" w:hAnsiTheme="majorHAnsi"/>
                <w:i w:val="0"/>
              </w:rPr>
              <w:t>Students will be able to:</w:t>
            </w:r>
          </w:p>
          <w:p w14:paraId="384C7BFD" w14:textId="584860FB" w:rsidR="00BB7B73" w:rsidRDefault="00BB7B73" w:rsidP="00BB7B73">
            <w:pPr>
              <w:pStyle w:val="ListParagraph"/>
              <w:numPr>
                <w:ilvl w:val="0"/>
                <w:numId w:val="23"/>
              </w:numPr>
              <w:rPr>
                <w:rStyle w:val="Emphasis"/>
                <w:rFonts w:asciiTheme="majorHAnsi" w:hAnsiTheme="majorHAnsi"/>
                <w:i w:val="0"/>
              </w:rPr>
            </w:pPr>
            <w:r>
              <w:rPr>
                <w:rStyle w:val="Emphasis"/>
                <w:rFonts w:asciiTheme="majorHAnsi" w:hAnsiTheme="majorHAnsi"/>
                <w:i w:val="0"/>
              </w:rPr>
              <w:t>Graph linear functions</w:t>
            </w:r>
          </w:p>
          <w:p w14:paraId="6BBD7451" w14:textId="459B1FC4" w:rsidR="00BB7B73" w:rsidRDefault="00BB7B73" w:rsidP="00BB7B73">
            <w:pPr>
              <w:pStyle w:val="ListParagraph"/>
              <w:numPr>
                <w:ilvl w:val="0"/>
                <w:numId w:val="23"/>
              </w:numPr>
              <w:rPr>
                <w:rStyle w:val="Emphasis"/>
                <w:rFonts w:asciiTheme="majorHAnsi" w:hAnsiTheme="majorHAnsi"/>
                <w:i w:val="0"/>
              </w:rPr>
            </w:pPr>
            <w:r>
              <w:rPr>
                <w:rStyle w:val="Emphasis"/>
                <w:rFonts w:asciiTheme="majorHAnsi" w:hAnsiTheme="majorHAnsi"/>
                <w:i w:val="0"/>
              </w:rPr>
              <w:lastRenderedPageBreak/>
              <w:t>Calculate slope</w:t>
            </w:r>
          </w:p>
          <w:p w14:paraId="6B1E6E2E" w14:textId="0B0AC74F" w:rsidR="00BB7B73" w:rsidRDefault="00BB7B73" w:rsidP="00BB7B73">
            <w:pPr>
              <w:pStyle w:val="ListParagraph"/>
              <w:numPr>
                <w:ilvl w:val="0"/>
                <w:numId w:val="23"/>
              </w:numPr>
              <w:rPr>
                <w:rStyle w:val="Emphasis"/>
                <w:rFonts w:asciiTheme="majorHAnsi" w:hAnsiTheme="majorHAnsi"/>
                <w:i w:val="0"/>
              </w:rPr>
            </w:pPr>
            <w:r>
              <w:rPr>
                <w:rStyle w:val="Emphasis"/>
                <w:rFonts w:asciiTheme="majorHAnsi" w:hAnsiTheme="majorHAnsi"/>
                <w:i w:val="0"/>
              </w:rPr>
              <w:t xml:space="preserve">Discover worldwide trends </w:t>
            </w:r>
          </w:p>
          <w:p w14:paraId="378CD5B3" w14:textId="03AC3004" w:rsidR="00BB7B73" w:rsidRPr="005C45D1" w:rsidRDefault="00BB7B73" w:rsidP="00BB7B73">
            <w:pPr>
              <w:pStyle w:val="ListParagraph"/>
              <w:numPr>
                <w:ilvl w:val="0"/>
                <w:numId w:val="23"/>
              </w:numPr>
              <w:rPr>
                <w:rStyle w:val="Emphasis"/>
                <w:rFonts w:asciiTheme="majorHAnsi" w:hAnsiTheme="majorHAnsi"/>
                <w:i w:val="0"/>
              </w:rPr>
            </w:pPr>
            <w:r>
              <w:rPr>
                <w:rStyle w:val="Emphasis"/>
                <w:rFonts w:asciiTheme="majorHAnsi" w:hAnsiTheme="majorHAnsi"/>
                <w:i w:val="0"/>
              </w:rPr>
              <w:t xml:space="preserve">Use systems to solve problems </w:t>
            </w:r>
          </w:p>
          <w:p w14:paraId="55B0B992" w14:textId="77777777" w:rsidR="00BB7B73" w:rsidRPr="00FA5DCC" w:rsidRDefault="00BB7B73" w:rsidP="00F67499">
            <w:pPr>
              <w:rPr>
                <w:rStyle w:val="Emphasis"/>
                <w:rFonts w:asciiTheme="majorHAnsi" w:hAnsiTheme="majorHAnsi"/>
                <w:b/>
                <w:i w:val="0"/>
              </w:rPr>
            </w:pPr>
          </w:p>
          <w:p w14:paraId="53B28425" w14:textId="29569CDB" w:rsidR="00FA5DCC" w:rsidRPr="00FA5DCC" w:rsidRDefault="00FA5DCC" w:rsidP="00FA5DCC">
            <w:pPr>
              <w:rPr>
                <w:rFonts w:asciiTheme="majorHAnsi" w:hAnsiTheme="majorHAnsi"/>
                <w:b/>
              </w:rPr>
            </w:pPr>
            <w:r w:rsidRPr="00FA5DCC">
              <w:rPr>
                <w:rFonts w:asciiTheme="majorHAnsi" w:hAnsiTheme="majorHAnsi"/>
                <w:b/>
              </w:rPr>
              <w:t>Investigation 3: Growth Factors and Growth Rates (3 days)</w:t>
            </w:r>
          </w:p>
          <w:p w14:paraId="02845251" w14:textId="77777777" w:rsidR="00FA5DCC" w:rsidRPr="00FA5DCC" w:rsidRDefault="00FA5DCC" w:rsidP="00FA5DCC">
            <w:pPr>
              <w:rPr>
                <w:rFonts w:asciiTheme="majorHAnsi" w:hAnsiTheme="majorHAnsi"/>
              </w:rPr>
            </w:pPr>
            <w:r w:rsidRPr="00FA5DCC">
              <w:rPr>
                <w:rFonts w:asciiTheme="majorHAnsi" w:hAnsiTheme="majorHAnsi"/>
              </w:rPr>
              <w:t xml:space="preserve">Students will study non-whole number growth factors other than 1 and relate these growth factors to growth rates.  As an example, students will consider money invested at 6% annual interest.  In order to find the amount of money for a given year, multiply the amount from the previous year, multiply the amount from the previous year by 1.06.  The growth factor in this case is 1.06, while the growth rate is 6% (or 0.06).  Students will also explore how the growth rate and the initial value affect the growth pattern.    </w:t>
            </w:r>
          </w:p>
          <w:p w14:paraId="65BE6195" w14:textId="77777777" w:rsidR="00FA5DCC" w:rsidRDefault="00FA5DCC" w:rsidP="00F67499">
            <w:pPr>
              <w:rPr>
                <w:rStyle w:val="Emphasis"/>
                <w:rFonts w:asciiTheme="majorHAnsi" w:hAnsiTheme="majorHAnsi"/>
                <w:b/>
                <w:i w:val="0"/>
              </w:rPr>
            </w:pPr>
          </w:p>
          <w:p w14:paraId="0D1E63C5" w14:textId="77777777" w:rsidR="005D3C56" w:rsidRPr="00E558D4" w:rsidRDefault="005D3C56" w:rsidP="005D3C56">
            <w:pPr>
              <w:rPr>
                <w:rStyle w:val="Emphasis"/>
                <w:rFonts w:asciiTheme="majorHAnsi" w:hAnsiTheme="majorHAnsi"/>
                <w:b/>
                <w:i w:val="0"/>
              </w:rPr>
            </w:pPr>
            <w:r w:rsidRPr="00E558D4">
              <w:rPr>
                <w:rStyle w:val="Emphasis"/>
                <w:rFonts w:asciiTheme="majorHAnsi" w:hAnsiTheme="majorHAnsi"/>
                <w:b/>
                <w:i w:val="0"/>
              </w:rPr>
              <w:t>Quiz (1 day)</w:t>
            </w:r>
          </w:p>
          <w:p w14:paraId="61E6452C" w14:textId="77777777" w:rsidR="005D3C56" w:rsidRPr="00E558D4" w:rsidRDefault="005D3C56" w:rsidP="005D3C56">
            <w:pPr>
              <w:rPr>
                <w:rFonts w:asciiTheme="majorHAnsi" w:hAnsiTheme="majorHAnsi"/>
                <w:lang w:val="es-MX"/>
              </w:rPr>
            </w:pPr>
            <w:r w:rsidRPr="00E558D4">
              <w:rPr>
                <w:rFonts w:asciiTheme="majorHAnsi" w:hAnsiTheme="majorHAnsi"/>
                <w:b/>
                <w:bCs/>
                <w:lang w:val="es-MX"/>
              </w:rPr>
              <w:t>CCSS</w:t>
            </w:r>
            <w:r w:rsidRPr="00E558D4">
              <w:rPr>
                <w:rFonts w:asciiTheme="majorHAnsi" w:hAnsiTheme="majorHAnsi"/>
                <w:b/>
                <w:lang w:val="es-MX"/>
              </w:rPr>
              <w:t>: 8.EE.1, 8.EE.4, 8.F2, 8.F.3, 8.F.5</w:t>
            </w:r>
          </w:p>
          <w:p w14:paraId="59F88332" w14:textId="1EFE2888" w:rsidR="005D3C56" w:rsidRPr="00E558D4" w:rsidRDefault="005D3C56" w:rsidP="005D3C56">
            <w:pPr>
              <w:rPr>
                <w:rFonts w:asciiTheme="majorHAnsi" w:hAnsiTheme="majorHAnsi"/>
                <w:bCs/>
              </w:rPr>
            </w:pPr>
            <w:r w:rsidRPr="00E558D4">
              <w:rPr>
                <w:rFonts w:asciiTheme="majorHAnsi" w:hAnsiTheme="majorHAnsi"/>
                <w:bCs/>
              </w:rPr>
              <w:t xml:space="preserve">Students will </w:t>
            </w:r>
            <w:r>
              <w:rPr>
                <w:rFonts w:asciiTheme="majorHAnsi" w:hAnsiTheme="majorHAnsi"/>
                <w:bCs/>
              </w:rPr>
              <w:t>be assessed on their ability to:</w:t>
            </w:r>
          </w:p>
          <w:p w14:paraId="2DCE09AE" w14:textId="77777777" w:rsidR="005D3C56" w:rsidRPr="00E558D4" w:rsidRDefault="005D3C56" w:rsidP="005D3C56">
            <w:pPr>
              <w:numPr>
                <w:ilvl w:val="0"/>
                <w:numId w:val="20"/>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b/>
              </w:rPr>
            </w:pPr>
            <w:r w:rsidRPr="00E558D4">
              <w:rPr>
                <w:rFonts w:asciiTheme="majorHAnsi" w:hAnsiTheme="majorHAnsi"/>
                <w:bCs/>
              </w:rPr>
              <w:t>Complete tables for an investment account and percent increase growth rate on a savings account</w:t>
            </w:r>
          </w:p>
          <w:p w14:paraId="54561CFF" w14:textId="77777777" w:rsidR="005D3C56" w:rsidRPr="00E558D4" w:rsidRDefault="005D3C56" w:rsidP="005D3C56">
            <w:pPr>
              <w:numPr>
                <w:ilvl w:val="0"/>
                <w:numId w:val="20"/>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b/>
              </w:rPr>
            </w:pPr>
            <w:r w:rsidRPr="00E558D4">
              <w:rPr>
                <w:rFonts w:asciiTheme="majorHAnsi" w:hAnsiTheme="majorHAnsi"/>
                <w:bCs/>
              </w:rPr>
              <w:t>Explain how the table was complete</w:t>
            </w:r>
          </w:p>
          <w:p w14:paraId="06A332BD" w14:textId="77777777" w:rsidR="005D3C56" w:rsidRPr="00E558D4" w:rsidRDefault="005D3C56" w:rsidP="005D3C56">
            <w:pPr>
              <w:numPr>
                <w:ilvl w:val="0"/>
                <w:numId w:val="20"/>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b/>
              </w:rPr>
            </w:pPr>
            <w:r w:rsidRPr="00E558D4">
              <w:rPr>
                <w:rFonts w:asciiTheme="majorHAnsi" w:hAnsiTheme="majorHAnsi"/>
                <w:bCs/>
              </w:rPr>
              <w:t>Determine growth rate</w:t>
            </w:r>
          </w:p>
          <w:p w14:paraId="3DDE36CE" w14:textId="77777777" w:rsidR="005D3C56" w:rsidRPr="00E558D4" w:rsidRDefault="005D3C56" w:rsidP="005D3C56">
            <w:pPr>
              <w:numPr>
                <w:ilvl w:val="0"/>
                <w:numId w:val="20"/>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b/>
              </w:rPr>
            </w:pPr>
            <w:r w:rsidRPr="00E558D4">
              <w:rPr>
                <w:rFonts w:asciiTheme="majorHAnsi" w:hAnsiTheme="majorHAnsi"/>
                <w:bCs/>
              </w:rPr>
              <w:t>Graph information from tables</w:t>
            </w:r>
          </w:p>
          <w:p w14:paraId="10E954E1" w14:textId="77777777" w:rsidR="005D3C56" w:rsidRPr="00E558D4" w:rsidRDefault="005D3C56" w:rsidP="005D3C56">
            <w:pPr>
              <w:numPr>
                <w:ilvl w:val="0"/>
                <w:numId w:val="20"/>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b/>
              </w:rPr>
            </w:pPr>
            <w:r w:rsidRPr="00E558D4">
              <w:rPr>
                <w:rFonts w:asciiTheme="majorHAnsi" w:hAnsiTheme="majorHAnsi"/>
                <w:bCs/>
              </w:rPr>
              <w:t>Describe the situations</w:t>
            </w:r>
          </w:p>
          <w:p w14:paraId="6269FF9F" w14:textId="77777777" w:rsidR="005D3C56" w:rsidRPr="00E558D4" w:rsidRDefault="005D3C56" w:rsidP="005D3C56">
            <w:pPr>
              <w:numPr>
                <w:ilvl w:val="0"/>
                <w:numId w:val="20"/>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hAnsiTheme="majorHAnsi"/>
                <w:b/>
              </w:rPr>
            </w:pPr>
            <w:r w:rsidRPr="00E558D4">
              <w:rPr>
                <w:rFonts w:asciiTheme="majorHAnsi" w:hAnsiTheme="majorHAnsi"/>
                <w:bCs/>
              </w:rPr>
              <w:t>Make predictions based on tables or graphs</w:t>
            </w:r>
          </w:p>
          <w:p w14:paraId="4CB5AF23" w14:textId="3E5E93F3" w:rsidR="005D3C56" w:rsidRPr="005D3C56" w:rsidRDefault="005D3C56" w:rsidP="00F67499">
            <w:pPr>
              <w:numPr>
                <w:ilvl w:val="0"/>
                <w:numId w:val="20"/>
              </w:numPr>
              <w:pBdr>
                <w:top w:val="none" w:sz="0" w:space="0" w:color="auto"/>
                <w:left w:val="none" w:sz="0" w:space="0" w:color="auto"/>
                <w:bottom w:val="none" w:sz="0" w:space="0" w:color="auto"/>
                <w:right w:val="none" w:sz="0" w:space="0" w:color="auto"/>
                <w:between w:val="none" w:sz="0" w:space="0" w:color="auto"/>
              </w:pBdr>
              <w:spacing w:line="240" w:lineRule="auto"/>
              <w:rPr>
                <w:rStyle w:val="Emphasis"/>
                <w:rFonts w:asciiTheme="majorHAnsi" w:hAnsiTheme="majorHAnsi"/>
                <w:b/>
                <w:i w:val="0"/>
                <w:iCs w:val="0"/>
              </w:rPr>
            </w:pPr>
            <w:r w:rsidRPr="00E558D4">
              <w:rPr>
                <w:rFonts w:asciiTheme="majorHAnsi" w:hAnsiTheme="majorHAnsi"/>
                <w:bCs/>
              </w:rPr>
              <w:t xml:space="preserve">Write equations based on a given situation </w:t>
            </w:r>
          </w:p>
          <w:p w14:paraId="710CA4E2" w14:textId="77777777" w:rsidR="005D3C56" w:rsidRDefault="005D3C56" w:rsidP="00F67499">
            <w:pPr>
              <w:rPr>
                <w:rStyle w:val="Emphasis"/>
                <w:rFonts w:asciiTheme="majorHAnsi" w:hAnsiTheme="majorHAnsi"/>
                <w:b/>
                <w:i w:val="0"/>
              </w:rPr>
            </w:pPr>
          </w:p>
          <w:p w14:paraId="4D5E9DA1" w14:textId="08D62D6E" w:rsidR="005D3C56" w:rsidRDefault="005D3C56" w:rsidP="00F67499">
            <w:pPr>
              <w:rPr>
                <w:rStyle w:val="Emphasis"/>
                <w:rFonts w:asciiTheme="majorHAnsi" w:hAnsiTheme="majorHAnsi"/>
                <w:b/>
                <w:i w:val="0"/>
              </w:rPr>
            </w:pPr>
            <w:r>
              <w:rPr>
                <w:rStyle w:val="Emphasis"/>
                <w:rFonts w:asciiTheme="majorHAnsi" w:hAnsiTheme="majorHAnsi"/>
                <w:b/>
                <w:i w:val="0"/>
              </w:rPr>
              <w:t>Facebook, Twitter, and the</w:t>
            </w:r>
            <w:r w:rsidR="00312E5A">
              <w:rPr>
                <w:rStyle w:val="Emphasis"/>
                <w:rFonts w:asciiTheme="majorHAnsi" w:hAnsiTheme="majorHAnsi"/>
                <w:b/>
                <w:i w:val="0"/>
              </w:rPr>
              <w:t xml:space="preserve"> Arab Spring (8</w:t>
            </w:r>
            <w:r>
              <w:rPr>
                <w:rStyle w:val="Emphasis"/>
                <w:rFonts w:asciiTheme="majorHAnsi" w:hAnsiTheme="majorHAnsi"/>
                <w:b/>
                <w:i w:val="0"/>
              </w:rPr>
              <w:t xml:space="preserve"> days)</w:t>
            </w:r>
          </w:p>
          <w:p w14:paraId="6DC62C78" w14:textId="45187E21" w:rsidR="005D3C56" w:rsidRDefault="005D3C56" w:rsidP="00F67499">
            <w:pPr>
              <w:rPr>
                <w:rStyle w:val="Emphasis"/>
                <w:rFonts w:asciiTheme="majorHAnsi" w:hAnsiTheme="majorHAnsi"/>
                <w:i w:val="0"/>
              </w:rPr>
            </w:pPr>
            <w:r>
              <w:rPr>
                <w:rStyle w:val="Emphasis"/>
                <w:rFonts w:asciiTheme="majorHAnsi" w:hAnsiTheme="majorHAnsi"/>
                <w:i w:val="0"/>
              </w:rPr>
              <w:t>Students will be able to:</w:t>
            </w:r>
          </w:p>
          <w:p w14:paraId="57AB8F21" w14:textId="5A4F6A01" w:rsidR="005D3C56" w:rsidRPr="00312E5A" w:rsidRDefault="00312E5A" w:rsidP="00312E5A">
            <w:pPr>
              <w:pStyle w:val="ListParagraph"/>
              <w:numPr>
                <w:ilvl w:val="0"/>
                <w:numId w:val="24"/>
              </w:numPr>
              <w:rPr>
                <w:rStyle w:val="Emphasis"/>
                <w:rFonts w:asciiTheme="majorHAnsi" w:hAnsiTheme="majorHAnsi"/>
                <w:i w:val="0"/>
              </w:rPr>
            </w:pPr>
            <w:r w:rsidRPr="00312E5A">
              <w:rPr>
                <w:rStyle w:val="Emphasis"/>
                <w:rFonts w:asciiTheme="majorHAnsi" w:hAnsiTheme="majorHAnsi"/>
                <w:i w:val="0"/>
              </w:rPr>
              <w:t>Identify and use</w:t>
            </w:r>
            <w:r w:rsidR="005D3C56" w:rsidRPr="00312E5A">
              <w:rPr>
                <w:rStyle w:val="Emphasis"/>
                <w:rFonts w:asciiTheme="majorHAnsi" w:hAnsiTheme="majorHAnsi"/>
                <w:i w:val="0"/>
              </w:rPr>
              <w:t xml:space="preserve"> patterns to develop a function</w:t>
            </w:r>
          </w:p>
          <w:p w14:paraId="33A28234" w14:textId="0EEE66B2" w:rsidR="00312E5A" w:rsidRPr="00312E5A" w:rsidRDefault="00312E5A" w:rsidP="00312E5A">
            <w:pPr>
              <w:pStyle w:val="ListParagraph"/>
              <w:numPr>
                <w:ilvl w:val="0"/>
                <w:numId w:val="24"/>
              </w:numPr>
              <w:rPr>
                <w:rStyle w:val="Emphasis"/>
                <w:rFonts w:asciiTheme="majorHAnsi" w:hAnsiTheme="majorHAnsi"/>
                <w:i w:val="0"/>
              </w:rPr>
            </w:pPr>
            <w:r w:rsidRPr="00312E5A">
              <w:rPr>
                <w:rStyle w:val="Emphasis"/>
                <w:rFonts w:asciiTheme="majorHAnsi" w:hAnsiTheme="majorHAnsi"/>
                <w:i w:val="0"/>
              </w:rPr>
              <w:t>Compare rates of change</w:t>
            </w:r>
          </w:p>
          <w:p w14:paraId="6AE66705" w14:textId="4BDB33ED" w:rsidR="00312E5A" w:rsidRPr="00312E5A" w:rsidRDefault="00312E5A" w:rsidP="00312E5A">
            <w:pPr>
              <w:pStyle w:val="ListParagraph"/>
              <w:numPr>
                <w:ilvl w:val="0"/>
                <w:numId w:val="24"/>
              </w:numPr>
              <w:rPr>
                <w:rStyle w:val="Emphasis"/>
                <w:rFonts w:asciiTheme="majorHAnsi" w:hAnsiTheme="majorHAnsi"/>
                <w:i w:val="0"/>
              </w:rPr>
            </w:pPr>
            <w:r w:rsidRPr="00312E5A">
              <w:rPr>
                <w:rStyle w:val="Emphasis"/>
                <w:rFonts w:asciiTheme="majorHAnsi" w:hAnsiTheme="majorHAnsi"/>
                <w:i w:val="0"/>
              </w:rPr>
              <w:t>Use data to make future predictions</w:t>
            </w:r>
          </w:p>
          <w:p w14:paraId="3363D86D" w14:textId="09124817" w:rsidR="00312E5A" w:rsidRPr="00312E5A" w:rsidRDefault="00312E5A" w:rsidP="00312E5A">
            <w:pPr>
              <w:pStyle w:val="ListParagraph"/>
              <w:numPr>
                <w:ilvl w:val="0"/>
                <w:numId w:val="24"/>
              </w:numPr>
              <w:rPr>
                <w:rStyle w:val="Emphasis"/>
                <w:rFonts w:asciiTheme="majorHAnsi" w:hAnsiTheme="majorHAnsi"/>
                <w:i w:val="0"/>
              </w:rPr>
            </w:pPr>
            <w:r w:rsidRPr="00312E5A">
              <w:rPr>
                <w:rStyle w:val="Emphasis"/>
                <w:rFonts w:asciiTheme="majorHAnsi" w:hAnsiTheme="majorHAnsi"/>
                <w:i w:val="0"/>
              </w:rPr>
              <w:t>Analyze patterns of change</w:t>
            </w:r>
          </w:p>
          <w:p w14:paraId="1D6461B1" w14:textId="74277D60" w:rsidR="00312E5A" w:rsidRPr="00312E5A" w:rsidRDefault="00312E5A" w:rsidP="00312E5A">
            <w:pPr>
              <w:pStyle w:val="ListParagraph"/>
              <w:numPr>
                <w:ilvl w:val="0"/>
                <w:numId w:val="24"/>
              </w:numPr>
              <w:rPr>
                <w:rStyle w:val="Emphasis"/>
                <w:rFonts w:asciiTheme="majorHAnsi" w:hAnsiTheme="majorHAnsi"/>
                <w:i w:val="0"/>
              </w:rPr>
            </w:pPr>
            <w:r w:rsidRPr="00312E5A">
              <w:rPr>
                <w:rStyle w:val="Emphasis"/>
                <w:rFonts w:asciiTheme="majorHAnsi" w:hAnsiTheme="majorHAnsi"/>
                <w:i w:val="0"/>
              </w:rPr>
              <w:t>Plot functions</w:t>
            </w:r>
          </w:p>
          <w:p w14:paraId="34A4AEC8" w14:textId="0D21A9E7" w:rsidR="00312E5A" w:rsidRPr="00312E5A" w:rsidRDefault="00312E5A" w:rsidP="00312E5A">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imes New Roman"/>
                <w:color w:val="auto"/>
                <w:lang w:val="en-US"/>
              </w:rPr>
            </w:pPr>
            <w:r w:rsidRPr="00312E5A">
              <w:rPr>
                <w:rFonts w:asciiTheme="majorHAnsi" w:eastAsia="Times New Roman" w:hAnsiTheme="majorHAnsi" w:cs="Times New Roman"/>
                <w:color w:val="auto"/>
                <w:lang w:val="en-US"/>
              </w:rPr>
              <w:t>Compare mathematical rates of change with real world rates of change in international conflict</w:t>
            </w:r>
          </w:p>
          <w:p w14:paraId="41D206D9" w14:textId="77777777" w:rsidR="005D3C56" w:rsidRPr="00FA5DCC" w:rsidRDefault="005D3C56" w:rsidP="00F67499">
            <w:pPr>
              <w:rPr>
                <w:rStyle w:val="Emphasis"/>
                <w:rFonts w:asciiTheme="majorHAnsi" w:hAnsiTheme="majorHAnsi"/>
                <w:b/>
                <w:i w:val="0"/>
              </w:rPr>
            </w:pPr>
          </w:p>
          <w:p w14:paraId="1651659D" w14:textId="4721CD27" w:rsidR="00FA5DCC" w:rsidRPr="00FA5DCC" w:rsidRDefault="00FA5DCC" w:rsidP="00FA5DCC">
            <w:pPr>
              <w:rPr>
                <w:rFonts w:asciiTheme="majorHAnsi" w:hAnsiTheme="majorHAnsi"/>
                <w:b/>
              </w:rPr>
            </w:pPr>
            <w:r w:rsidRPr="00FA5DCC">
              <w:rPr>
                <w:rFonts w:asciiTheme="majorHAnsi" w:hAnsiTheme="majorHAnsi"/>
                <w:b/>
              </w:rPr>
              <w:t>Investigation 4: Exponential Decay (3 days)</w:t>
            </w:r>
          </w:p>
          <w:p w14:paraId="4BB3EA89" w14:textId="77777777" w:rsidR="00FA5DCC" w:rsidRPr="00FA5DCC" w:rsidRDefault="00FA5DCC" w:rsidP="00FA5DCC">
            <w:pPr>
              <w:rPr>
                <w:rFonts w:asciiTheme="majorHAnsi" w:hAnsiTheme="majorHAnsi"/>
              </w:rPr>
            </w:pPr>
            <w:r w:rsidRPr="00FA5DCC">
              <w:rPr>
                <w:rFonts w:asciiTheme="majorHAnsi" w:hAnsiTheme="majorHAnsi"/>
              </w:rPr>
              <w:t xml:space="preserve">Students will be introduced to exponential decay – patterns of change that exhibit successive, non-constant decreases rather than increases.  These decreasing relationships are generated by repeated multiplication by factors between 0 and 1, called decay factors.  Strategies for finding decay factors and initial population and for representing decay patterns are similar to those used for exponential growth patterns.    </w:t>
            </w:r>
          </w:p>
          <w:p w14:paraId="791097EF" w14:textId="77777777" w:rsidR="00E558D4" w:rsidRDefault="00E558D4" w:rsidP="00F67499">
            <w:pPr>
              <w:rPr>
                <w:rStyle w:val="Emphasis"/>
                <w:rFonts w:asciiTheme="majorHAnsi" w:hAnsiTheme="majorHAnsi"/>
                <w:b/>
                <w:i w:val="0"/>
              </w:rPr>
            </w:pPr>
          </w:p>
          <w:p w14:paraId="1E835FEC" w14:textId="77777777" w:rsidR="007561D4" w:rsidRDefault="007561D4" w:rsidP="00F67499">
            <w:pPr>
              <w:rPr>
                <w:rStyle w:val="Emphasis"/>
                <w:rFonts w:asciiTheme="majorHAnsi" w:hAnsiTheme="majorHAnsi"/>
                <w:b/>
                <w:i w:val="0"/>
              </w:rPr>
            </w:pPr>
            <w:r>
              <w:rPr>
                <w:rStyle w:val="Emphasis"/>
                <w:rFonts w:asciiTheme="majorHAnsi" w:hAnsiTheme="majorHAnsi"/>
                <w:b/>
                <w:i w:val="0"/>
              </w:rPr>
              <w:t>Who Wants to be a Millionare Activity (1 day)</w:t>
            </w:r>
          </w:p>
          <w:p w14:paraId="3103AED0" w14:textId="77777777" w:rsidR="007561D4" w:rsidRPr="007561D4" w:rsidRDefault="007561D4" w:rsidP="00F67499">
            <w:pPr>
              <w:rPr>
                <w:rStyle w:val="Emphasis"/>
                <w:rFonts w:asciiTheme="majorHAnsi" w:hAnsiTheme="majorHAnsi"/>
                <w:i w:val="0"/>
              </w:rPr>
            </w:pPr>
            <w:r w:rsidRPr="007561D4">
              <w:rPr>
                <w:rStyle w:val="Emphasis"/>
                <w:rFonts w:asciiTheme="majorHAnsi" w:hAnsiTheme="majorHAnsi"/>
                <w:i w:val="0"/>
              </w:rPr>
              <w:t xml:space="preserve">Students will be able to: </w:t>
            </w:r>
          </w:p>
          <w:p w14:paraId="59AF9B88" w14:textId="77777777" w:rsidR="007561D4" w:rsidRPr="007561D4" w:rsidRDefault="007561D4" w:rsidP="007561D4">
            <w:pPr>
              <w:pStyle w:val="ListParagraph"/>
              <w:numPr>
                <w:ilvl w:val="0"/>
                <w:numId w:val="25"/>
              </w:numPr>
              <w:rPr>
                <w:rFonts w:asciiTheme="majorHAnsi" w:hAnsiTheme="majorHAnsi" w:cs="Tahoma"/>
              </w:rPr>
            </w:pPr>
            <w:r w:rsidRPr="007561D4">
              <w:rPr>
                <w:rFonts w:asciiTheme="majorHAnsi" w:hAnsiTheme="majorHAnsi" w:cs="Tahoma"/>
              </w:rPr>
              <w:t>Investigate the similarities and differences between and among constant, linear, and exponential functions</w:t>
            </w:r>
          </w:p>
          <w:p w14:paraId="03FEA076" w14:textId="6CEB4684" w:rsidR="007561D4" w:rsidRPr="007561D4" w:rsidRDefault="007561D4" w:rsidP="007561D4">
            <w:pPr>
              <w:pStyle w:val="ListParagraph"/>
              <w:numPr>
                <w:ilvl w:val="0"/>
                <w:numId w:val="25"/>
              </w:numPr>
              <w:rPr>
                <w:rFonts w:asciiTheme="majorHAnsi" w:hAnsiTheme="majorHAnsi" w:cs="Tahoma"/>
              </w:rPr>
            </w:pPr>
            <w:r w:rsidRPr="007561D4">
              <w:rPr>
                <w:rFonts w:asciiTheme="majorHAnsi" w:hAnsiTheme="majorHAnsi" w:cs="Tahoma"/>
              </w:rPr>
              <w:t xml:space="preserve">Gain familiarity with the graphing calculator (how to use the </w:t>
            </w:r>
            <w:r w:rsidRPr="007561D4">
              <w:rPr>
                <w:rFonts w:asciiTheme="majorHAnsi" w:hAnsiTheme="majorHAnsi" w:cs="Tahoma"/>
                <w:b/>
              </w:rPr>
              <w:t>Stat</w:t>
            </w:r>
            <w:r w:rsidRPr="007561D4">
              <w:rPr>
                <w:rFonts w:asciiTheme="majorHAnsi" w:hAnsiTheme="majorHAnsi" w:cs="Tahoma"/>
              </w:rPr>
              <w:t xml:space="preserve"> functions to put data in lists, find regression equations, and use </w:t>
            </w:r>
            <w:r w:rsidRPr="007561D4">
              <w:rPr>
                <w:rFonts w:asciiTheme="majorHAnsi" w:hAnsiTheme="majorHAnsi" w:cs="Tahoma"/>
                <w:b/>
              </w:rPr>
              <w:t>StatPlot, ZoomStat</w:t>
            </w:r>
            <w:r w:rsidRPr="007561D4">
              <w:rPr>
                <w:rFonts w:asciiTheme="majorHAnsi" w:hAnsiTheme="majorHAnsi" w:cs="Tahoma"/>
              </w:rPr>
              <w:t xml:space="preserve">, </w:t>
            </w:r>
            <w:r w:rsidRPr="007561D4">
              <w:rPr>
                <w:rFonts w:asciiTheme="majorHAnsi" w:hAnsiTheme="majorHAnsi" w:cs="Tahoma"/>
                <w:b/>
              </w:rPr>
              <w:t>Table</w:t>
            </w:r>
            <w:r w:rsidRPr="007561D4">
              <w:rPr>
                <w:rFonts w:asciiTheme="majorHAnsi" w:hAnsiTheme="majorHAnsi" w:cs="Tahoma"/>
              </w:rPr>
              <w:t xml:space="preserve">, and </w:t>
            </w:r>
            <w:r w:rsidRPr="007561D4">
              <w:rPr>
                <w:rFonts w:asciiTheme="majorHAnsi" w:hAnsiTheme="majorHAnsi" w:cs="Tahoma"/>
                <w:b/>
              </w:rPr>
              <w:t>Tblset functions</w:t>
            </w:r>
            <w:r w:rsidRPr="007561D4">
              <w:rPr>
                <w:rFonts w:asciiTheme="majorHAnsi" w:hAnsiTheme="majorHAnsi" w:cs="Tahoma"/>
              </w:rPr>
              <w:t>.)</w:t>
            </w:r>
          </w:p>
          <w:p w14:paraId="18FD2526" w14:textId="77777777" w:rsidR="007561D4" w:rsidRPr="007561D4" w:rsidRDefault="007561D4" w:rsidP="00F67499">
            <w:pPr>
              <w:rPr>
                <w:rStyle w:val="Emphasis"/>
                <w:rFonts w:asciiTheme="majorHAnsi" w:hAnsiTheme="majorHAnsi"/>
                <w:i w:val="0"/>
              </w:rPr>
            </w:pPr>
          </w:p>
          <w:p w14:paraId="6EC30373" w14:textId="77777777" w:rsidR="00312E5A" w:rsidRDefault="00312E5A" w:rsidP="00F67499">
            <w:pPr>
              <w:rPr>
                <w:rStyle w:val="Emphasis"/>
                <w:rFonts w:asciiTheme="majorHAnsi" w:hAnsiTheme="majorHAnsi"/>
                <w:b/>
                <w:i w:val="0"/>
              </w:rPr>
            </w:pPr>
            <w:r>
              <w:rPr>
                <w:rStyle w:val="Emphasis"/>
                <w:rFonts w:asciiTheme="majorHAnsi" w:hAnsiTheme="majorHAnsi"/>
                <w:b/>
                <w:i w:val="0"/>
              </w:rPr>
              <w:t>Health vs. Wealth (8 days)</w:t>
            </w:r>
          </w:p>
          <w:p w14:paraId="4A6838AE" w14:textId="77777777" w:rsidR="00312E5A" w:rsidRDefault="00312E5A" w:rsidP="00F67499">
            <w:pPr>
              <w:rPr>
                <w:rStyle w:val="Emphasis"/>
                <w:rFonts w:asciiTheme="majorHAnsi" w:hAnsiTheme="majorHAnsi"/>
                <w:i w:val="0"/>
              </w:rPr>
            </w:pPr>
            <w:r>
              <w:rPr>
                <w:rStyle w:val="Emphasis"/>
                <w:rFonts w:asciiTheme="majorHAnsi" w:hAnsiTheme="majorHAnsi"/>
                <w:i w:val="0"/>
              </w:rPr>
              <w:t>Students will be able to:</w:t>
            </w:r>
          </w:p>
          <w:p w14:paraId="79FF865D" w14:textId="6F0A9DE2" w:rsidR="00312E5A" w:rsidRPr="00F87178" w:rsidRDefault="007051B4" w:rsidP="00F8717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imes New Roman"/>
                <w:color w:val="auto"/>
                <w:lang w:val="en-US"/>
              </w:rPr>
            </w:pPr>
            <w:r w:rsidRPr="00F87178">
              <w:rPr>
                <w:rFonts w:asciiTheme="majorHAnsi" w:eastAsia="Times New Roman" w:hAnsiTheme="majorHAnsi" w:cs="Times New Roman"/>
                <w:color w:val="auto"/>
                <w:lang w:val="en-US"/>
              </w:rPr>
              <w:t>A</w:t>
            </w:r>
            <w:r w:rsidR="00312E5A" w:rsidRPr="00F87178">
              <w:rPr>
                <w:rFonts w:asciiTheme="majorHAnsi" w:eastAsia="Times New Roman" w:hAnsiTheme="majorHAnsi" w:cs="Times New Roman"/>
                <w:color w:val="auto"/>
                <w:lang w:val="en-US"/>
              </w:rPr>
              <w:t>nalyze the per capita GDP of 10 different nations</w:t>
            </w:r>
          </w:p>
          <w:p w14:paraId="00BA8AD6" w14:textId="18AD68F2" w:rsidR="00312E5A" w:rsidRPr="00F87178" w:rsidRDefault="007051B4" w:rsidP="00F8717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imes New Roman"/>
                <w:color w:val="auto"/>
                <w:lang w:val="en-US"/>
              </w:rPr>
            </w:pPr>
            <w:r w:rsidRPr="00F87178">
              <w:rPr>
                <w:rFonts w:asciiTheme="majorHAnsi" w:eastAsia="Times New Roman" w:hAnsiTheme="majorHAnsi" w:cs="Times New Roman"/>
                <w:color w:val="auto"/>
                <w:lang w:val="en-US"/>
              </w:rPr>
              <w:t>An</w:t>
            </w:r>
            <w:r w:rsidR="00312E5A" w:rsidRPr="00F87178">
              <w:rPr>
                <w:rFonts w:asciiTheme="majorHAnsi" w:eastAsia="Times New Roman" w:hAnsiTheme="majorHAnsi" w:cs="Times New Roman"/>
                <w:color w:val="auto"/>
                <w:lang w:val="en-US"/>
              </w:rPr>
              <w:t>alyze data of Underweight Children and correlate it with 11 other measures to see what is related across 42 countries</w:t>
            </w:r>
          </w:p>
          <w:p w14:paraId="774D8E74" w14:textId="76079496" w:rsidR="00312E5A" w:rsidRPr="00F87178" w:rsidRDefault="007051B4" w:rsidP="00F87178">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imes New Roman"/>
                <w:color w:val="auto"/>
                <w:lang w:val="en-US"/>
              </w:rPr>
            </w:pPr>
            <w:r w:rsidRPr="00F87178">
              <w:rPr>
                <w:rFonts w:asciiTheme="majorHAnsi" w:eastAsia="Times New Roman" w:hAnsiTheme="majorHAnsi" w:cs="Times New Roman"/>
                <w:color w:val="auto"/>
                <w:lang w:val="en-US"/>
              </w:rPr>
              <w:t xml:space="preserve">Analyze </w:t>
            </w:r>
            <w:r w:rsidR="00312E5A" w:rsidRPr="00F87178">
              <w:rPr>
                <w:rFonts w:asciiTheme="majorHAnsi" w:eastAsia="Times New Roman" w:hAnsiTheme="majorHAnsi" w:cs="Times New Roman"/>
                <w:color w:val="auto"/>
                <w:lang w:val="en-US"/>
              </w:rPr>
              <w:t>the cost and benefits of using short-term and long-term data while analyzing life ex</w:t>
            </w:r>
            <w:r w:rsidRPr="00F87178">
              <w:rPr>
                <w:rFonts w:asciiTheme="majorHAnsi" w:eastAsia="Times New Roman" w:hAnsiTheme="majorHAnsi" w:cs="Times New Roman"/>
                <w:color w:val="auto"/>
                <w:lang w:val="en-US"/>
              </w:rPr>
              <w:t>pectancy in 13 different topics</w:t>
            </w:r>
          </w:p>
          <w:p w14:paraId="64BAD353" w14:textId="6C9196A5" w:rsidR="00312E5A" w:rsidRDefault="007051B4" w:rsidP="00F87178">
            <w:pPr>
              <w:pStyle w:val="ListParagraph"/>
              <w:numPr>
                <w:ilvl w:val="0"/>
                <w:numId w:val="29"/>
              </w:numPr>
              <w:rPr>
                <w:rStyle w:val="Emphasis"/>
                <w:rFonts w:asciiTheme="majorHAnsi" w:hAnsiTheme="majorHAnsi"/>
                <w:i w:val="0"/>
              </w:rPr>
            </w:pPr>
            <w:r w:rsidRPr="00F87178">
              <w:rPr>
                <w:rStyle w:val="Emphasis"/>
                <w:rFonts w:asciiTheme="majorHAnsi" w:hAnsiTheme="majorHAnsi"/>
                <w:i w:val="0"/>
              </w:rPr>
              <w:t>A</w:t>
            </w:r>
            <w:r w:rsidR="00312E5A" w:rsidRPr="00F87178">
              <w:rPr>
                <w:rStyle w:val="Emphasis"/>
                <w:rFonts w:asciiTheme="majorHAnsi" w:hAnsiTheme="majorHAnsi"/>
                <w:i w:val="0"/>
              </w:rPr>
              <w:t xml:space="preserve">nalyze Child Mortality rates and per </w:t>
            </w:r>
            <w:r w:rsidRPr="00F87178">
              <w:rPr>
                <w:rStyle w:val="Emphasis"/>
                <w:rFonts w:asciiTheme="majorHAnsi" w:hAnsiTheme="majorHAnsi"/>
                <w:i w:val="0"/>
              </w:rPr>
              <w:t>capita GDP measurements</w:t>
            </w:r>
          </w:p>
          <w:p w14:paraId="65367870" w14:textId="47593564" w:rsidR="00E55BA1" w:rsidRPr="00F87178" w:rsidRDefault="00E55BA1" w:rsidP="00F87178">
            <w:pPr>
              <w:pStyle w:val="ListParagraph"/>
              <w:numPr>
                <w:ilvl w:val="0"/>
                <w:numId w:val="29"/>
              </w:numPr>
              <w:rPr>
                <w:rStyle w:val="Emphasis"/>
                <w:rFonts w:asciiTheme="majorHAnsi" w:hAnsiTheme="majorHAnsi"/>
                <w:i w:val="0"/>
              </w:rPr>
            </w:pPr>
            <w:r>
              <w:rPr>
                <w:rStyle w:val="Emphasis"/>
                <w:rFonts w:asciiTheme="majorHAnsi" w:hAnsiTheme="majorHAnsi"/>
                <w:i w:val="0"/>
              </w:rPr>
              <w:t xml:space="preserve">Research their own country and provide projections using 6 key variables of their choice </w:t>
            </w:r>
            <w:r w:rsidRPr="00E55BA1">
              <w:rPr>
                <w:rStyle w:val="Emphasis"/>
                <w:rFonts w:asciiTheme="majorHAnsi" w:hAnsiTheme="majorHAnsi"/>
                <w:b/>
                <w:i w:val="0"/>
              </w:rPr>
              <w:t>(see Lesson Plan below)</w:t>
            </w:r>
          </w:p>
          <w:p w14:paraId="445C516A" w14:textId="77777777" w:rsidR="00B4083C" w:rsidRDefault="00B4083C" w:rsidP="00B4083C">
            <w:pPr>
              <w:rPr>
                <w:rFonts w:asciiTheme="majorHAnsi" w:hAnsiTheme="majorHAnsi"/>
                <w:b/>
              </w:rPr>
            </w:pPr>
          </w:p>
          <w:p w14:paraId="44FCBC07" w14:textId="5E1ED7E7" w:rsidR="00A3217F" w:rsidRDefault="00A3217F" w:rsidP="00B4083C">
            <w:pPr>
              <w:rPr>
                <w:rFonts w:asciiTheme="majorHAnsi" w:hAnsiTheme="majorHAnsi"/>
                <w:b/>
              </w:rPr>
            </w:pPr>
            <w:r>
              <w:rPr>
                <w:rFonts w:asciiTheme="majorHAnsi" w:hAnsiTheme="majorHAnsi"/>
                <w:b/>
              </w:rPr>
              <w:t xml:space="preserve">Exponential Modeling </w:t>
            </w:r>
            <w:r w:rsidR="00605BED">
              <w:rPr>
                <w:rFonts w:asciiTheme="majorHAnsi" w:hAnsiTheme="majorHAnsi"/>
                <w:b/>
              </w:rPr>
              <w:t xml:space="preserve">using Graphing Calculator </w:t>
            </w:r>
            <w:r>
              <w:rPr>
                <w:rFonts w:asciiTheme="majorHAnsi" w:hAnsiTheme="majorHAnsi"/>
                <w:b/>
              </w:rPr>
              <w:t>(5 days)</w:t>
            </w:r>
          </w:p>
          <w:p w14:paraId="24AC1FE8" w14:textId="3422E721" w:rsidR="00B4083C" w:rsidRDefault="00B4083C" w:rsidP="00B4083C">
            <w:pPr>
              <w:rPr>
                <w:rFonts w:asciiTheme="majorHAnsi" w:hAnsiTheme="majorHAnsi"/>
                <w:b/>
              </w:rPr>
            </w:pPr>
            <w:r>
              <w:rPr>
                <w:rFonts w:asciiTheme="majorHAnsi" w:hAnsiTheme="majorHAnsi"/>
                <w:b/>
              </w:rPr>
              <w:t>Paper Folding Activity</w:t>
            </w:r>
            <w:r w:rsidR="00A3217F">
              <w:rPr>
                <w:rFonts w:asciiTheme="majorHAnsi" w:hAnsiTheme="majorHAnsi"/>
                <w:b/>
              </w:rPr>
              <w:t xml:space="preserve"> </w:t>
            </w:r>
          </w:p>
          <w:p w14:paraId="0B469A88" w14:textId="77777777" w:rsidR="00B4083C" w:rsidRPr="00F87178" w:rsidRDefault="00B4083C" w:rsidP="00B4083C">
            <w:pPr>
              <w:rPr>
                <w:rFonts w:asciiTheme="majorHAnsi" w:hAnsiTheme="majorHAnsi" w:cs="Tahoma"/>
              </w:rPr>
            </w:pPr>
            <w:r w:rsidRPr="00F87178">
              <w:rPr>
                <w:rFonts w:asciiTheme="majorHAnsi" w:hAnsiTheme="majorHAnsi" w:cs="Tahoma"/>
              </w:rPr>
              <w:t xml:space="preserve">Students will be able to: </w:t>
            </w:r>
          </w:p>
          <w:p w14:paraId="7F3BC3C3" w14:textId="77777777" w:rsidR="00B4083C" w:rsidRPr="00F87178" w:rsidRDefault="00B4083C" w:rsidP="00B4083C">
            <w:pPr>
              <w:pStyle w:val="ListParagraph"/>
              <w:numPr>
                <w:ilvl w:val="0"/>
                <w:numId w:val="26"/>
              </w:numPr>
              <w:rPr>
                <w:rFonts w:asciiTheme="majorHAnsi" w:hAnsiTheme="majorHAnsi" w:cs="Tahoma"/>
              </w:rPr>
            </w:pPr>
            <w:r w:rsidRPr="00F87178">
              <w:rPr>
                <w:rFonts w:asciiTheme="majorHAnsi" w:hAnsiTheme="majorHAnsi" w:cs="Tahoma"/>
              </w:rPr>
              <w:t>Model exponential growth and exponential decay functions by folding paper</w:t>
            </w:r>
          </w:p>
          <w:p w14:paraId="6B8765E1" w14:textId="5B9CF221" w:rsidR="00B4083C" w:rsidRPr="00F87178" w:rsidRDefault="00B4083C" w:rsidP="00B4083C">
            <w:pPr>
              <w:pStyle w:val="ListParagraph"/>
              <w:numPr>
                <w:ilvl w:val="0"/>
                <w:numId w:val="26"/>
              </w:numPr>
              <w:rPr>
                <w:rFonts w:asciiTheme="majorHAnsi" w:hAnsiTheme="majorHAnsi" w:cs="Tahoma"/>
              </w:rPr>
            </w:pPr>
            <w:r w:rsidRPr="00F87178">
              <w:rPr>
                <w:rFonts w:asciiTheme="majorHAnsi" w:hAnsiTheme="majorHAnsi" w:cs="Tahoma"/>
              </w:rPr>
              <w:t>Investigate how quickly an exponential function increases/decreases</w:t>
            </w:r>
          </w:p>
          <w:p w14:paraId="3AEA7EE9" w14:textId="77777777" w:rsidR="00B4083C" w:rsidRDefault="00B4083C" w:rsidP="005C45D1">
            <w:pPr>
              <w:autoSpaceDE w:val="0"/>
              <w:autoSpaceDN w:val="0"/>
              <w:adjustRightInd w:val="0"/>
              <w:rPr>
                <w:rFonts w:asciiTheme="majorHAnsi" w:hAnsiTheme="majorHAnsi"/>
                <w:b/>
              </w:rPr>
            </w:pPr>
          </w:p>
          <w:p w14:paraId="707CCB0D" w14:textId="3A09A61E" w:rsidR="00B4083C" w:rsidRDefault="00B4083C" w:rsidP="005C45D1">
            <w:pPr>
              <w:autoSpaceDE w:val="0"/>
              <w:autoSpaceDN w:val="0"/>
              <w:adjustRightInd w:val="0"/>
              <w:rPr>
                <w:rFonts w:asciiTheme="majorHAnsi" w:hAnsiTheme="majorHAnsi"/>
                <w:b/>
              </w:rPr>
            </w:pPr>
            <w:r>
              <w:rPr>
                <w:rFonts w:asciiTheme="majorHAnsi" w:hAnsiTheme="majorHAnsi"/>
                <w:b/>
              </w:rPr>
              <w:t>“Radioactive” M&amp;M Activity</w:t>
            </w:r>
          </w:p>
          <w:p w14:paraId="14C5A18E" w14:textId="7CD372E3" w:rsidR="00B4083C" w:rsidRPr="00B4083C" w:rsidRDefault="00B4083C" w:rsidP="005C45D1">
            <w:pPr>
              <w:autoSpaceDE w:val="0"/>
              <w:autoSpaceDN w:val="0"/>
              <w:adjustRightInd w:val="0"/>
              <w:rPr>
                <w:rFonts w:asciiTheme="majorHAnsi" w:hAnsiTheme="majorHAnsi"/>
              </w:rPr>
            </w:pPr>
            <w:r w:rsidRPr="00B4083C">
              <w:rPr>
                <w:rFonts w:asciiTheme="majorHAnsi" w:hAnsiTheme="majorHAnsi"/>
              </w:rPr>
              <w:t xml:space="preserve">Students will be able to: </w:t>
            </w:r>
          </w:p>
          <w:p w14:paraId="7E829DED" w14:textId="77777777" w:rsidR="00B4083C" w:rsidRPr="00B4083C" w:rsidRDefault="00B4083C" w:rsidP="00B4083C">
            <w:pPr>
              <w:pStyle w:val="ListParagraph"/>
              <w:numPr>
                <w:ilvl w:val="0"/>
                <w:numId w:val="27"/>
              </w:numPr>
              <w:rPr>
                <w:rFonts w:asciiTheme="majorHAnsi" w:hAnsiTheme="majorHAnsi" w:cs="Tahoma"/>
              </w:rPr>
            </w:pPr>
            <w:r w:rsidRPr="00B4083C">
              <w:rPr>
                <w:rFonts w:asciiTheme="majorHAnsi" w:hAnsiTheme="majorHAnsi" w:cs="Tahoma"/>
              </w:rPr>
              <w:t>Collect experimental data from trials</w:t>
            </w:r>
          </w:p>
          <w:p w14:paraId="09C2E486" w14:textId="6A004902" w:rsidR="00B4083C" w:rsidRPr="00B4083C" w:rsidRDefault="00B4083C" w:rsidP="00B4083C">
            <w:pPr>
              <w:pStyle w:val="ListParagraph"/>
              <w:numPr>
                <w:ilvl w:val="0"/>
                <w:numId w:val="27"/>
              </w:numPr>
              <w:rPr>
                <w:rFonts w:asciiTheme="majorHAnsi" w:hAnsiTheme="majorHAnsi" w:cs="Tahoma"/>
              </w:rPr>
            </w:pPr>
            <w:r w:rsidRPr="00B4083C">
              <w:rPr>
                <w:rFonts w:asciiTheme="majorHAnsi" w:hAnsiTheme="majorHAnsi" w:cs="Tahoma"/>
              </w:rPr>
              <w:t>Use an exponential decay model will best represent the data, with a rate of decay close to 0.5</w:t>
            </w:r>
          </w:p>
          <w:p w14:paraId="1EA335D7" w14:textId="77777777" w:rsidR="00B4083C" w:rsidRDefault="00B4083C" w:rsidP="00B4083C">
            <w:pPr>
              <w:autoSpaceDE w:val="0"/>
              <w:autoSpaceDN w:val="0"/>
              <w:adjustRightInd w:val="0"/>
              <w:rPr>
                <w:rFonts w:asciiTheme="majorHAnsi" w:hAnsiTheme="majorHAnsi"/>
                <w:b/>
              </w:rPr>
            </w:pPr>
          </w:p>
          <w:p w14:paraId="2701B8B9" w14:textId="77777777" w:rsidR="00A3217F" w:rsidRDefault="00A3217F" w:rsidP="00B4083C">
            <w:pPr>
              <w:autoSpaceDE w:val="0"/>
              <w:autoSpaceDN w:val="0"/>
              <w:adjustRightInd w:val="0"/>
              <w:rPr>
                <w:rFonts w:asciiTheme="majorHAnsi" w:hAnsiTheme="majorHAnsi"/>
                <w:b/>
              </w:rPr>
            </w:pPr>
            <w:r>
              <w:rPr>
                <w:rFonts w:asciiTheme="majorHAnsi" w:hAnsiTheme="majorHAnsi"/>
                <w:b/>
              </w:rPr>
              <w:t>Decaying Dice Game</w:t>
            </w:r>
          </w:p>
          <w:p w14:paraId="08186BB9" w14:textId="77777777" w:rsidR="00A3217F" w:rsidRPr="00A3217F" w:rsidRDefault="00A3217F" w:rsidP="00B4083C">
            <w:pPr>
              <w:autoSpaceDE w:val="0"/>
              <w:autoSpaceDN w:val="0"/>
              <w:adjustRightInd w:val="0"/>
              <w:rPr>
                <w:rFonts w:asciiTheme="majorHAnsi" w:hAnsiTheme="majorHAnsi"/>
              </w:rPr>
            </w:pPr>
            <w:r w:rsidRPr="00A3217F">
              <w:rPr>
                <w:rFonts w:asciiTheme="majorHAnsi" w:hAnsiTheme="majorHAnsi"/>
              </w:rPr>
              <w:t xml:space="preserve">Students will be able to: </w:t>
            </w:r>
          </w:p>
          <w:p w14:paraId="32762E50" w14:textId="7613EFD6" w:rsidR="00A3217F" w:rsidRPr="00A3217F" w:rsidRDefault="00A3217F" w:rsidP="00A3217F">
            <w:pPr>
              <w:pStyle w:val="ListParagraph"/>
              <w:numPr>
                <w:ilvl w:val="0"/>
                <w:numId w:val="28"/>
              </w:numPr>
              <w:autoSpaceDE w:val="0"/>
              <w:autoSpaceDN w:val="0"/>
              <w:adjustRightInd w:val="0"/>
              <w:rPr>
                <w:rFonts w:asciiTheme="majorHAnsi" w:hAnsiTheme="majorHAnsi"/>
                <w:b/>
              </w:rPr>
            </w:pPr>
            <w:r w:rsidRPr="00A3217F">
              <w:rPr>
                <w:rFonts w:asciiTheme="majorHAnsi" w:hAnsiTheme="majorHAnsi"/>
              </w:rPr>
              <w:t>Play a game to reinformce the concepts of exponential decay and probability of events</w:t>
            </w:r>
          </w:p>
          <w:p w14:paraId="75E4D4FB" w14:textId="77777777" w:rsidR="00A3217F" w:rsidRDefault="00A3217F" w:rsidP="00B4083C">
            <w:pPr>
              <w:autoSpaceDE w:val="0"/>
              <w:autoSpaceDN w:val="0"/>
              <w:adjustRightInd w:val="0"/>
              <w:rPr>
                <w:rFonts w:asciiTheme="majorHAnsi" w:hAnsiTheme="majorHAnsi"/>
                <w:b/>
              </w:rPr>
            </w:pPr>
          </w:p>
          <w:p w14:paraId="45966550" w14:textId="77777777" w:rsidR="00A3217F" w:rsidRDefault="00A3217F" w:rsidP="00B4083C">
            <w:pPr>
              <w:autoSpaceDE w:val="0"/>
              <w:autoSpaceDN w:val="0"/>
              <w:adjustRightInd w:val="0"/>
              <w:rPr>
                <w:rFonts w:asciiTheme="majorHAnsi" w:hAnsiTheme="majorHAnsi"/>
                <w:b/>
              </w:rPr>
            </w:pPr>
            <w:r>
              <w:rPr>
                <w:rFonts w:asciiTheme="majorHAnsi" w:hAnsiTheme="majorHAnsi"/>
                <w:b/>
              </w:rPr>
              <w:t>Population Growth</w:t>
            </w:r>
          </w:p>
          <w:p w14:paraId="090C2D9C" w14:textId="77777777" w:rsidR="00A3217F" w:rsidRPr="00F87178" w:rsidRDefault="00A3217F" w:rsidP="00B4083C">
            <w:pPr>
              <w:autoSpaceDE w:val="0"/>
              <w:autoSpaceDN w:val="0"/>
              <w:adjustRightInd w:val="0"/>
              <w:rPr>
                <w:rFonts w:asciiTheme="majorHAnsi" w:hAnsiTheme="majorHAnsi"/>
              </w:rPr>
            </w:pPr>
            <w:r w:rsidRPr="00F87178">
              <w:rPr>
                <w:rFonts w:asciiTheme="majorHAnsi" w:hAnsiTheme="majorHAnsi"/>
              </w:rPr>
              <w:t>Studetns will be able to:</w:t>
            </w:r>
          </w:p>
          <w:p w14:paraId="35B97672" w14:textId="1F23C854" w:rsidR="00A3217F" w:rsidRPr="00A3217F" w:rsidRDefault="00A3217F" w:rsidP="00A3217F">
            <w:pPr>
              <w:pStyle w:val="ListParagraph"/>
              <w:numPr>
                <w:ilvl w:val="0"/>
                <w:numId w:val="28"/>
              </w:numPr>
              <w:autoSpaceDE w:val="0"/>
              <w:autoSpaceDN w:val="0"/>
              <w:adjustRightInd w:val="0"/>
              <w:rPr>
                <w:rFonts w:asciiTheme="majorHAnsi" w:hAnsiTheme="majorHAnsi"/>
                <w:b/>
              </w:rPr>
            </w:pPr>
            <w:r w:rsidRPr="00A3217F">
              <w:rPr>
                <w:rFonts w:asciiTheme="majorHAnsi" w:hAnsiTheme="majorHAnsi" w:cs="Tahoma"/>
              </w:rPr>
              <w:t xml:space="preserve">Collect and analyze data from </w:t>
            </w:r>
            <w:r w:rsidRPr="00A3217F">
              <w:rPr>
                <w:rFonts w:asciiTheme="majorHAnsi" w:hAnsiTheme="majorHAnsi" w:cs="Tahoma"/>
                <w:b/>
              </w:rPr>
              <w:t>U.S. Census Bureau International Database</w:t>
            </w:r>
            <w:r w:rsidRPr="00A3217F">
              <w:rPr>
                <w:rFonts w:asciiTheme="majorHAnsi" w:hAnsiTheme="majorHAnsi" w:cs="Tahoma"/>
              </w:rPr>
              <w:t xml:space="preserve"> to compare population growth in three countries, Ethiopia, U.S., China</w:t>
            </w:r>
          </w:p>
          <w:p w14:paraId="1E1DC3A0" w14:textId="77777777" w:rsidR="002C4887" w:rsidRDefault="002C4887" w:rsidP="002C4887">
            <w:pPr>
              <w:pStyle w:val="NoSpacing"/>
              <w:rPr>
                <w:rFonts w:asciiTheme="majorHAnsi" w:hAnsiTheme="majorHAnsi"/>
                <w:b/>
                <w:lang w:val="en-US"/>
              </w:rPr>
            </w:pPr>
          </w:p>
          <w:p w14:paraId="6538F5AE" w14:textId="77777777" w:rsidR="002C4887" w:rsidRPr="002C4887" w:rsidRDefault="002C4887" w:rsidP="002C4887">
            <w:pPr>
              <w:pStyle w:val="NoSpacing"/>
              <w:rPr>
                <w:rFonts w:asciiTheme="majorHAnsi" w:hAnsiTheme="majorHAnsi"/>
                <w:b/>
                <w:lang w:val="en-US"/>
              </w:rPr>
            </w:pPr>
            <w:r w:rsidRPr="002C4887">
              <w:rPr>
                <w:rFonts w:asciiTheme="majorHAnsi" w:hAnsiTheme="majorHAnsi"/>
                <w:b/>
                <w:lang w:val="en-US"/>
              </w:rPr>
              <w:t>African Black Rhino Activity</w:t>
            </w:r>
          </w:p>
          <w:p w14:paraId="55360846" w14:textId="250A6C66" w:rsidR="002C4887" w:rsidRPr="002C4887" w:rsidRDefault="002C4887" w:rsidP="002C4887">
            <w:pPr>
              <w:pStyle w:val="NoSpacing"/>
              <w:rPr>
                <w:rFonts w:asciiTheme="majorHAnsi" w:hAnsiTheme="majorHAnsi"/>
                <w:lang w:val="en-US"/>
              </w:rPr>
            </w:pPr>
            <w:r w:rsidRPr="002C4887">
              <w:rPr>
                <w:rFonts w:asciiTheme="majorHAnsi" w:hAnsiTheme="majorHAnsi"/>
                <w:lang w:val="en-US"/>
              </w:rPr>
              <w:t xml:space="preserve">Students will be able to: </w:t>
            </w:r>
          </w:p>
          <w:p w14:paraId="1F36B188" w14:textId="6FE395EC" w:rsidR="00A3217F" w:rsidRPr="006854E4" w:rsidRDefault="002C4887" w:rsidP="006854E4">
            <w:pPr>
              <w:pStyle w:val="NoSpacing"/>
              <w:numPr>
                <w:ilvl w:val="0"/>
                <w:numId w:val="28"/>
              </w:numPr>
              <w:rPr>
                <w:rFonts w:asciiTheme="majorHAnsi" w:hAnsiTheme="majorHAnsi"/>
                <w:lang w:val="en-US"/>
              </w:rPr>
            </w:pPr>
            <w:r w:rsidRPr="002C4887">
              <w:rPr>
                <w:rFonts w:asciiTheme="majorHAnsi" w:hAnsiTheme="majorHAnsi"/>
                <w:lang w:val="en-US"/>
              </w:rPr>
              <w:t>Apply problem solving skills and what they have learned about exponential models to make predictions about future population figures for African rhinos</w:t>
            </w:r>
          </w:p>
          <w:p w14:paraId="79367CDF" w14:textId="77777777" w:rsidR="002C4887" w:rsidRDefault="002C4887" w:rsidP="00B4083C">
            <w:pPr>
              <w:autoSpaceDE w:val="0"/>
              <w:autoSpaceDN w:val="0"/>
              <w:adjustRightInd w:val="0"/>
              <w:rPr>
                <w:rFonts w:asciiTheme="majorHAnsi" w:hAnsiTheme="majorHAnsi"/>
                <w:b/>
              </w:rPr>
            </w:pPr>
          </w:p>
          <w:p w14:paraId="35040203" w14:textId="23BFC85B" w:rsidR="005C45D1" w:rsidRPr="00B4083C" w:rsidRDefault="005C45D1" w:rsidP="00B4083C">
            <w:pPr>
              <w:autoSpaceDE w:val="0"/>
              <w:autoSpaceDN w:val="0"/>
              <w:adjustRightInd w:val="0"/>
              <w:rPr>
                <w:rFonts w:asciiTheme="majorHAnsi" w:hAnsiTheme="majorHAnsi"/>
                <w:b/>
              </w:rPr>
            </w:pPr>
            <w:r w:rsidRPr="00B4083C">
              <w:rPr>
                <w:rFonts w:asciiTheme="majorHAnsi" w:hAnsiTheme="majorHAnsi"/>
                <w:b/>
              </w:rPr>
              <w:t>Unit Test (1 day)</w:t>
            </w:r>
          </w:p>
          <w:p w14:paraId="75CDF34B" w14:textId="77777777" w:rsidR="005C45D1" w:rsidRPr="005C45D1" w:rsidRDefault="005C45D1" w:rsidP="005C45D1">
            <w:pPr>
              <w:autoSpaceDE w:val="0"/>
              <w:autoSpaceDN w:val="0"/>
              <w:adjustRightInd w:val="0"/>
              <w:rPr>
                <w:rFonts w:asciiTheme="majorHAnsi" w:hAnsiTheme="majorHAnsi"/>
                <w:b/>
              </w:rPr>
            </w:pPr>
            <w:r w:rsidRPr="005C45D1">
              <w:rPr>
                <w:rFonts w:asciiTheme="majorHAnsi" w:hAnsiTheme="majorHAnsi"/>
                <w:b/>
                <w:bCs/>
              </w:rPr>
              <w:t xml:space="preserve">CCSS: </w:t>
            </w:r>
            <w:r w:rsidRPr="005C45D1">
              <w:rPr>
                <w:rFonts w:asciiTheme="majorHAnsi" w:hAnsiTheme="majorHAnsi"/>
                <w:b/>
              </w:rPr>
              <w:t>8.EE.1, 8.EE.4, 8.F2, 8.F.3, 8.F.5</w:t>
            </w:r>
          </w:p>
          <w:p w14:paraId="78FB8C03" w14:textId="33F7D0F8" w:rsidR="005C45D1" w:rsidRPr="005C45D1" w:rsidRDefault="005C45D1" w:rsidP="005C45D1">
            <w:pPr>
              <w:autoSpaceDE w:val="0"/>
              <w:autoSpaceDN w:val="0"/>
              <w:adjustRightInd w:val="0"/>
              <w:rPr>
                <w:rFonts w:asciiTheme="majorHAnsi" w:hAnsiTheme="majorHAnsi"/>
              </w:rPr>
            </w:pPr>
            <w:r w:rsidRPr="005C45D1">
              <w:rPr>
                <w:rFonts w:asciiTheme="majorHAnsi" w:hAnsiTheme="majorHAnsi"/>
              </w:rPr>
              <w:t xml:space="preserve">Students will </w:t>
            </w:r>
            <w:r w:rsidR="005D3C56">
              <w:rPr>
                <w:rFonts w:asciiTheme="majorHAnsi" w:hAnsiTheme="majorHAnsi"/>
              </w:rPr>
              <w:t>be assessed on their ability to:</w:t>
            </w:r>
          </w:p>
          <w:p w14:paraId="65375463" w14:textId="77777777" w:rsidR="005C45D1" w:rsidRPr="005C45D1" w:rsidRDefault="005C45D1" w:rsidP="005C45D1">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rPr>
            </w:pPr>
            <w:r w:rsidRPr="005C45D1">
              <w:rPr>
                <w:rFonts w:asciiTheme="majorHAnsi" w:hAnsiTheme="majorHAnsi"/>
              </w:rPr>
              <w:t xml:space="preserve">Determine the equation of a given situation based on a table </w:t>
            </w:r>
          </w:p>
          <w:p w14:paraId="16AD3934" w14:textId="77777777" w:rsidR="005C45D1" w:rsidRPr="005C45D1" w:rsidRDefault="005C45D1" w:rsidP="005C45D1">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rPr>
            </w:pPr>
            <w:r w:rsidRPr="005C45D1">
              <w:rPr>
                <w:rFonts w:asciiTheme="majorHAnsi" w:hAnsiTheme="majorHAnsi"/>
              </w:rPr>
              <w:t>Determine the decay factor of a given relationship with an explanation of how the answer was determined</w:t>
            </w:r>
          </w:p>
          <w:p w14:paraId="0E782E33" w14:textId="77777777" w:rsidR="005C45D1" w:rsidRPr="005C45D1" w:rsidRDefault="005C45D1" w:rsidP="005C45D1">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rPr>
            </w:pPr>
            <w:r w:rsidRPr="005C45D1">
              <w:rPr>
                <w:rFonts w:asciiTheme="majorHAnsi" w:hAnsiTheme="majorHAnsi"/>
              </w:rPr>
              <w:t>Make predictions based on the given data</w:t>
            </w:r>
          </w:p>
          <w:p w14:paraId="339117BF" w14:textId="77777777" w:rsidR="005C45D1" w:rsidRPr="005C45D1" w:rsidRDefault="005C45D1" w:rsidP="005C45D1">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rPr>
            </w:pPr>
            <w:r w:rsidRPr="005C45D1">
              <w:rPr>
                <w:rFonts w:asciiTheme="majorHAnsi" w:hAnsiTheme="majorHAnsi"/>
              </w:rPr>
              <w:t>Sketch and label graphs</w:t>
            </w:r>
          </w:p>
          <w:p w14:paraId="6048BD39" w14:textId="77777777" w:rsidR="005C45D1" w:rsidRPr="005C45D1" w:rsidRDefault="005C45D1" w:rsidP="005C45D1">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rPr>
            </w:pPr>
            <w:r w:rsidRPr="005C45D1">
              <w:rPr>
                <w:rFonts w:asciiTheme="majorHAnsi" w:hAnsiTheme="majorHAnsi"/>
              </w:rPr>
              <w:t>Determine fast/slow growing graphs</w:t>
            </w:r>
          </w:p>
          <w:p w14:paraId="61900E72" w14:textId="77777777" w:rsidR="005C45D1" w:rsidRPr="005C45D1" w:rsidRDefault="005C45D1" w:rsidP="005C45D1">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rPr>
            </w:pPr>
            <w:r w:rsidRPr="005C45D1">
              <w:rPr>
                <w:rFonts w:asciiTheme="majorHAnsi" w:hAnsiTheme="majorHAnsi"/>
              </w:rPr>
              <w:t>Create tables, graphs, and equations for given situations</w:t>
            </w:r>
          </w:p>
          <w:p w14:paraId="6E8703FA" w14:textId="77777777" w:rsidR="005C45D1" w:rsidRPr="005C45D1" w:rsidRDefault="005C45D1" w:rsidP="005C45D1">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rPr>
            </w:pPr>
            <w:r w:rsidRPr="005C45D1">
              <w:rPr>
                <w:rFonts w:asciiTheme="majorHAnsi" w:hAnsiTheme="majorHAnsi"/>
              </w:rPr>
              <w:t xml:space="preserve">Compare/contrast patterns of change </w:t>
            </w:r>
          </w:p>
          <w:p w14:paraId="4CB0827C" w14:textId="77777777" w:rsidR="005C45D1" w:rsidRPr="005C45D1" w:rsidRDefault="005C45D1" w:rsidP="005C45D1">
            <w:pPr>
              <w:numPr>
                <w:ilvl w:val="0"/>
                <w:numId w:val="2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ajorHAnsi" w:hAnsiTheme="majorHAnsi"/>
              </w:rPr>
            </w:pPr>
            <w:r w:rsidRPr="005C45D1">
              <w:rPr>
                <w:rFonts w:asciiTheme="majorHAnsi" w:hAnsiTheme="majorHAnsi"/>
              </w:rPr>
              <w:t xml:space="preserve">Decide true/false statements based on given equations </w:t>
            </w:r>
          </w:p>
          <w:p w14:paraId="69958DB9" w14:textId="77777777" w:rsidR="00F67499" w:rsidRDefault="00F67499">
            <w:pPr>
              <w:pStyle w:val="Normal1"/>
              <w:widowControl w:val="0"/>
              <w:spacing w:line="240" w:lineRule="auto"/>
              <w:rPr>
                <w:rFonts w:asciiTheme="majorHAnsi" w:eastAsia="Calibri" w:hAnsiTheme="majorHAnsi" w:cs="Calibri"/>
                <w:sz w:val="24"/>
                <w:szCs w:val="24"/>
              </w:rPr>
            </w:pPr>
          </w:p>
          <w:p w14:paraId="36B46E87" w14:textId="5FE4BD13" w:rsidR="002662B4" w:rsidRPr="00F87178" w:rsidRDefault="002662B4">
            <w:pPr>
              <w:pStyle w:val="Normal1"/>
              <w:widowControl w:val="0"/>
              <w:spacing w:line="240" w:lineRule="auto"/>
              <w:rPr>
                <w:rStyle w:val="Emphasis"/>
                <w:rFonts w:asciiTheme="majorHAnsi" w:hAnsiTheme="majorHAnsi"/>
                <w:b/>
                <w:i w:val="0"/>
              </w:rPr>
            </w:pPr>
            <w:r w:rsidRPr="00F87178">
              <w:rPr>
                <w:rStyle w:val="Emphasis"/>
                <w:rFonts w:asciiTheme="majorHAnsi" w:hAnsiTheme="majorHAnsi"/>
                <w:b/>
                <w:i w:val="0"/>
              </w:rPr>
              <w:t xml:space="preserve">Research Project </w:t>
            </w:r>
            <w:r w:rsidR="00E55BA1">
              <w:rPr>
                <w:rStyle w:val="Emphasis"/>
                <w:rFonts w:asciiTheme="majorHAnsi" w:hAnsiTheme="majorHAnsi"/>
                <w:b/>
                <w:i w:val="0"/>
              </w:rPr>
              <w:t>from Mid-Unit</w:t>
            </w:r>
          </w:p>
          <w:p w14:paraId="1E68DB79" w14:textId="4300FE38" w:rsidR="002662B4" w:rsidRPr="002662B4" w:rsidRDefault="002662B4">
            <w:pPr>
              <w:pStyle w:val="Normal1"/>
              <w:widowControl w:val="0"/>
              <w:spacing w:line="240" w:lineRule="auto"/>
              <w:rPr>
                <w:rFonts w:asciiTheme="majorHAnsi" w:eastAsia="Calibri" w:hAnsiTheme="majorHAnsi" w:cs="Calibri"/>
                <w:i/>
                <w:sz w:val="24"/>
                <w:szCs w:val="24"/>
              </w:rPr>
            </w:pPr>
            <w:r w:rsidRPr="00F87178">
              <w:rPr>
                <w:rStyle w:val="Emphasis"/>
                <w:rFonts w:asciiTheme="majorHAnsi" w:hAnsiTheme="majorHAnsi"/>
                <w:i w:val="0"/>
              </w:rPr>
              <w:t>Students will present their research project to a small group of students, focusing on why their decision to research that topic, findings, and conclusions.</w:t>
            </w:r>
            <w:r w:rsidRPr="002662B4">
              <w:rPr>
                <w:rStyle w:val="Emphasis"/>
                <w:i w:val="0"/>
              </w:rPr>
              <w:t xml:space="preserve">  </w:t>
            </w:r>
          </w:p>
        </w:tc>
      </w:tr>
    </w:tbl>
    <w:p w14:paraId="39FA1097" w14:textId="77777777" w:rsidR="00370206" w:rsidRDefault="00370206">
      <w:pPr>
        <w:pStyle w:val="Normal1"/>
        <w:rPr>
          <w:rFonts w:asciiTheme="majorHAnsi" w:hAnsiTheme="majorHAnsi"/>
        </w:rPr>
      </w:pPr>
    </w:p>
    <w:p w14:paraId="4A9203C7" w14:textId="77777777" w:rsidR="009E259A" w:rsidRDefault="009E259A">
      <w:pPr>
        <w:pStyle w:val="Normal1"/>
        <w:rPr>
          <w:rFonts w:asciiTheme="majorHAnsi" w:hAnsiTheme="majorHAnsi"/>
        </w:rPr>
      </w:pPr>
    </w:p>
    <w:p w14:paraId="182587A2" w14:textId="77777777" w:rsidR="002662B4" w:rsidRDefault="002662B4">
      <w:pPr>
        <w:pStyle w:val="Normal1"/>
        <w:rPr>
          <w:rFonts w:asciiTheme="majorHAnsi" w:hAnsiTheme="majorHAnsi"/>
        </w:rPr>
      </w:pPr>
    </w:p>
    <w:p w14:paraId="72D10ACB" w14:textId="77777777" w:rsidR="002662B4" w:rsidRDefault="002662B4">
      <w:pPr>
        <w:pStyle w:val="Normal1"/>
        <w:rPr>
          <w:rFonts w:asciiTheme="majorHAnsi" w:hAnsiTheme="majorHAnsi"/>
        </w:rPr>
      </w:pPr>
    </w:p>
    <w:p w14:paraId="58980FBF" w14:textId="77777777" w:rsidR="002662B4" w:rsidRDefault="002662B4">
      <w:pPr>
        <w:pStyle w:val="Normal1"/>
        <w:rPr>
          <w:rFonts w:asciiTheme="majorHAnsi" w:hAnsiTheme="majorHAnsi"/>
        </w:rPr>
      </w:pPr>
    </w:p>
    <w:p w14:paraId="5CA0F1EB" w14:textId="77777777" w:rsidR="002662B4" w:rsidRDefault="002662B4">
      <w:pPr>
        <w:pStyle w:val="Normal1"/>
        <w:rPr>
          <w:rFonts w:asciiTheme="majorHAnsi" w:hAnsiTheme="majorHAnsi"/>
        </w:rPr>
      </w:pPr>
    </w:p>
    <w:p w14:paraId="256DB4EA" w14:textId="77777777" w:rsidR="002662B4" w:rsidRDefault="002662B4">
      <w:pPr>
        <w:pStyle w:val="Normal1"/>
        <w:rPr>
          <w:rFonts w:asciiTheme="majorHAnsi" w:hAnsiTheme="majorHAnsi"/>
        </w:rPr>
      </w:pPr>
    </w:p>
    <w:p w14:paraId="7CC2481A" w14:textId="77777777" w:rsidR="002662B4" w:rsidRDefault="002662B4">
      <w:pPr>
        <w:pStyle w:val="Normal1"/>
        <w:rPr>
          <w:rFonts w:asciiTheme="majorHAnsi" w:hAnsiTheme="majorHAnsi"/>
        </w:rPr>
      </w:pPr>
    </w:p>
    <w:p w14:paraId="4454F825" w14:textId="77777777" w:rsidR="002662B4" w:rsidRDefault="002662B4">
      <w:pPr>
        <w:pStyle w:val="Normal1"/>
        <w:rPr>
          <w:rFonts w:asciiTheme="majorHAnsi" w:hAnsiTheme="majorHAnsi"/>
        </w:rPr>
      </w:pPr>
    </w:p>
    <w:p w14:paraId="0AC07019" w14:textId="77777777" w:rsidR="002662B4" w:rsidRDefault="002662B4">
      <w:pPr>
        <w:pStyle w:val="Normal1"/>
        <w:rPr>
          <w:rFonts w:asciiTheme="majorHAnsi" w:hAnsiTheme="majorHAnsi"/>
        </w:rPr>
      </w:pPr>
    </w:p>
    <w:p w14:paraId="13991B98" w14:textId="77777777" w:rsidR="002662B4" w:rsidRDefault="002662B4">
      <w:pPr>
        <w:pStyle w:val="Normal1"/>
        <w:rPr>
          <w:rFonts w:asciiTheme="majorHAnsi" w:hAnsiTheme="majorHAnsi"/>
        </w:rPr>
      </w:pPr>
    </w:p>
    <w:p w14:paraId="73C445A5" w14:textId="77777777" w:rsidR="002662B4" w:rsidRDefault="002662B4">
      <w:pPr>
        <w:pStyle w:val="Normal1"/>
        <w:rPr>
          <w:rFonts w:asciiTheme="majorHAnsi" w:hAnsiTheme="majorHAnsi"/>
        </w:rPr>
      </w:pPr>
    </w:p>
    <w:p w14:paraId="4BB0CA52" w14:textId="77777777" w:rsidR="002662B4" w:rsidRDefault="002662B4">
      <w:pPr>
        <w:pStyle w:val="Normal1"/>
        <w:rPr>
          <w:rFonts w:asciiTheme="majorHAnsi" w:hAnsiTheme="majorHAnsi"/>
        </w:rPr>
      </w:pPr>
    </w:p>
    <w:p w14:paraId="584E7D89" w14:textId="77777777" w:rsidR="002662B4" w:rsidRDefault="002662B4">
      <w:pPr>
        <w:pStyle w:val="Normal1"/>
        <w:rPr>
          <w:rFonts w:asciiTheme="majorHAnsi" w:hAnsiTheme="majorHAnsi"/>
        </w:rPr>
      </w:pPr>
    </w:p>
    <w:p w14:paraId="5632D120" w14:textId="77777777" w:rsidR="002662B4" w:rsidRDefault="002662B4">
      <w:pPr>
        <w:pStyle w:val="Normal1"/>
        <w:rPr>
          <w:rFonts w:asciiTheme="majorHAnsi" w:hAnsiTheme="majorHAnsi"/>
        </w:rPr>
      </w:pPr>
    </w:p>
    <w:p w14:paraId="6757259B" w14:textId="77777777" w:rsidR="009E259A" w:rsidRDefault="009E259A" w:rsidP="009E259A"/>
    <w:tbl>
      <w:tblPr>
        <w:tblStyle w:val="TableGrid"/>
        <w:tblW w:w="0" w:type="auto"/>
        <w:tblLook w:val="04A0" w:firstRow="1" w:lastRow="0" w:firstColumn="1" w:lastColumn="0" w:noHBand="0" w:noVBand="1"/>
      </w:tblPr>
      <w:tblGrid>
        <w:gridCol w:w="3192"/>
        <w:gridCol w:w="6456"/>
        <w:gridCol w:w="4230"/>
      </w:tblGrid>
      <w:tr w:rsidR="009E259A" w:rsidRPr="006473C8" w14:paraId="093FA5B0" w14:textId="77777777" w:rsidTr="009E259A">
        <w:tc>
          <w:tcPr>
            <w:tcW w:w="13878" w:type="dxa"/>
            <w:gridSpan w:val="3"/>
            <w:shd w:val="clear" w:color="auto" w:fill="000000" w:themeFill="text1"/>
          </w:tcPr>
          <w:p w14:paraId="154A8D65" w14:textId="77777777" w:rsidR="009E259A" w:rsidRPr="00906B74" w:rsidRDefault="009E259A" w:rsidP="00E558D4">
            <w:pPr>
              <w:rPr>
                <w:rFonts w:asciiTheme="majorHAnsi" w:hAnsiTheme="majorHAnsi"/>
                <w:b/>
                <w:color w:val="FFFFFF" w:themeColor="background1"/>
                <w:sz w:val="24"/>
                <w:szCs w:val="24"/>
              </w:rPr>
            </w:pPr>
            <w:r w:rsidRPr="00906B74">
              <w:rPr>
                <w:rFonts w:asciiTheme="majorHAnsi" w:hAnsiTheme="majorHAnsi"/>
                <w:b/>
                <w:color w:val="FFFFFF" w:themeColor="background1"/>
                <w:sz w:val="24"/>
                <w:szCs w:val="24"/>
              </w:rPr>
              <w:lastRenderedPageBreak/>
              <w:t>TGC FELLOWS UBD Lesson Template</w:t>
            </w:r>
          </w:p>
          <w:p w14:paraId="681F0640" w14:textId="77777777" w:rsidR="009E259A" w:rsidRPr="00906B74" w:rsidRDefault="009E259A" w:rsidP="00E558D4">
            <w:pPr>
              <w:rPr>
                <w:rFonts w:asciiTheme="majorHAnsi" w:hAnsiTheme="majorHAnsi"/>
                <w:color w:val="FFFFFF" w:themeColor="background1"/>
                <w:sz w:val="24"/>
                <w:szCs w:val="24"/>
                <w:u w:val="single"/>
              </w:rPr>
            </w:pPr>
          </w:p>
        </w:tc>
      </w:tr>
      <w:tr w:rsidR="009E259A" w14:paraId="4623C487" w14:textId="77777777" w:rsidTr="009E259A">
        <w:tc>
          <w:tcPr>
            <w:tcW w:w="13878" w:type="dxa"/>
            <w:gridSpan w:val="3"/>
          </w:tcPr>
          <w:p w14:paraId="69C3FBA5" w14:textId="1CCE80FF" w:rsidR="009E259A" w:rsidRPr="00906B74" w:rsidRDefault="009E259A" w:rsidP="00E558D4">
            <w:pPr>
              <w:rPr>
                <w:rFonts w:asciiTheme="majorHAnsi" w:hAnsiTheme="majorHAnsi"/>
                <w:sz w:val="24"/>
                <w:szCs w:val="24"/>
              </w:rPr>
            </w:pPr>
            <w:r w:rsidRPr="00906B74">
              <w:rPr>
                <w:rFonts w:asciiTheme="majorHAnsi" w:hAnsiTheme="majorHAnsi"/>
                <w:sz w:val="24"/>
                <w:szCs w:val="24"/>
                <w:u w:val="single"/>
              </w:rPr>
              <w:t>Lesson Title</w:t>
            </w:r>
            <w:r w:rsidRPr="00906B74">
              <w:rPr>
                <w:rFonts w:asciiTheme="majorHAnsi" w:hAnsiTheme="majorHAnsi"/>
                <w:sz w:val="24"/>
                <w:szCs w:val="24"/>
              </w:rPr>
              <w:t>:</w:t>
            </w:r>
            <w:r w:rsidR="00F87178" w:rsidRPr="00906B74">
              <w:rPr>
                <w:rFonts w:asciiTheme="majorHAnsi" w:hAnsiTheme="majorHAnsi"/>
                <w:sz w:val="24"/>
                <w:szCs w:val="24"/>
              </w:rPr>
              <w:t xml:space="preserve"> Mathematical Models United Nations Country Research</w:t>
            </w:r>
            <w:r w:rsidRPr="00906B74">
              <w:rPr>
                <w:rFonts w:asciiTheme="majorHAnsi" w:hAnsiTheme="majorHAnsi"/>
                <w:sz w:val="24"/>
                <w:szCs w:val="24"/>
              </w:rPr>
              <w:t xml:space="preserve">         </w:t>
            </w:r>
            <w:r w:rsidR="006854E4" w:rsidRPr="00906B74">
              <w:rPr>
                <w:rFonts w:asciiTheme="majorHAnsi" w:hAnsiTheme="majorHAnsi"/>
                <w:sz w:val="24"/>
                <w:szCs w:val="24"/>
              </w:rPr>
              <w:t xml:space="preserve"> </w:t>
            </w:r>
            <w:r w:rsidR="006854E4" w:rsidRPr="00906B74">
              <w:rPr>
                <w:rFonts w:asciiTheme="majorHAnsi" w:hAnsiTheme="majorHAnsi"/>
                <w:sz w:val="24"/>
                <w:szCs w:val="24"/>
                <w:u w:val="single"/>
              </w:rPr>
              <w:t>Subject</w:t>
            </w:r>
            <w:r w:rsidR="006854E4" w:rsidRPr="00906B74">
              <w:rPr>
                <w:rFonts w:asciiTheme="majorHAnsi" w:hAnsiTheme="majorHAnsi"/>
                <w:sz w:val="24"/>
                <w:szCs w:val="24"/>
              </w:rPr>
              <w:t>:  Mathematics</w:t>
            </w:r>
            <w:r w:rsidRPr="00906B74">
              <w:rPr>
                <w:rFonts w:asciiTheme="majorHAnsi" w:hAnsiTheme="majorHAnsi"/>
                <w:sz w:val="24"/>
                <w:szCs w:val="24"/>
              </w:rPr>
              <w:t xml:space="preserve">                            </w:t>
            </w:r>
            <w:r w:rsidRPr="00906B74">
              <w:rPr>
                <w:rFonts w:asciiTheme="majorHAnsi" w:hAnsiTheme="majorHAnsi"/>
                <w:sz w:val="24"/>
                <w:szCs w:val="24"/>
                <w:u w:val="single"/>
              </w:rPr>
              <w:t>Prepared by</w:t>
            </w:r>
            <w:r w:rsidRPr="00906B74">
              <w:rPr>
                <w:rFonts w:asciiTheme="majorHAnsi" w:hAnsiTheme="majorHAnsi"/>
                <w:sz w:val="24"/>
                <w:szCs w:val="24"/>
              </w:rPr>
              <w:t xml:space="preserve">: </w:t>
            </w:r>
            <w:r w:rsidR="006854E4" w:rsidRPr="00906B74">
              <w:rPr>
                <w:rFonts w:asciiTheme="majorHAnsi" w:hAnsiTheme="majorHAnsi"/>
                <w:sz w:val="24"/>
                <w:szCs w:val="24"/>
              </w:rPr>
              <w:t>Erika Calvillo</w:t>
            </w:r>
          </w:p>
          <w:p w14:paraId="1E99D750" w14:textId="77777777" w:rsidR="009E259A" w:rsidRPr="00906B74" w:rsidRDefault="009E259A" w:rsidP="00E558D4">
            <w:pPr>
              <w:rPr>
                <w:rFonts w:asciiTheme="majorHAnsi" w:hAnsiTheme="majorHAnsi"/>
                <w:sz w:val="24"/>
                <w:szCs w:val="24"/>
              </w:rPr>
            </w:pPr>
          </w:p>
          <w:p w14:paraId="0EE5E0E5" w14:textId="5FC3ABDD" w:rsidR="009E259A" w:rsidRDefault="009E259A" w:rsidP="00E558D4">
            <w:pPr>
              <w:rPr>
                <w:rFonts w:asciiTheme="majorHAnsi" w:hAnsiTheme="majorHAnsi"/>
                <w:sz w:val="24"/>
                <w:szCs w:val="24"/>
              </w:rPr>
            </w:pPr>
            <w:r w:rsidRPr="00906B74">
              <w:rPr>
                <w:rFonts w:asciiTheme="majorHAnsi" w:hAnsiTheme="majorHAnsi"/>
                <w:sz w:val="24"/>
                <w:szCs w:val="24"/>
                <w:u w:val="single"/>
              </w:rPr>
              <w:t>Materials Needed</w:t>
            </w:r>
            <w:r w:rsidRPr="00906B74">
              <w:rPr>
                <w:rFonts w:asciiTheme="majorHAnsi" w:hAnsiTheme="majorHAnsi"/>
                <w:sz w:val="24"/>
                <w:szCs w:val="24"/>
              </w:rPr>
              <w:t xml:space="preserve">: </w:t>
            </w:r>
            <w:r w:rsidR="00F87178" w:rsidRPr="00906B74">
              <w:rPr>
                <w:rFonts w:asciiTheme="majorHAnsi" w:hAnsiTheme="majorHAnsi"/>
                <w:sz w:val="24"/>
                <w:szCs w:val="24"/>
              </w:rPr>
              <w:t xml:space="preserve">Student laptops, document camera, LCD projector, </w:t>
            </w:r>
            <w:r w:rsidR="00730124">
              <w:rPr>
                <w:rFonts w:asciiTheme="majorHAnsi" w:hAnsiTheme="majorHAnsi"/>
                <w:sz w:val="24"/>
                <w:szCs w:val="24"/>
              </w:rPr>
              <w:t xml:space="preserve">speakers, </w:t>
            </w:r>
            <w:r w:rsidR="00F87178" w:rsidRPr="00906B74">
              <w:rPr>
                <w:rFonts w:asciiTheme="majorHAnsi" w:hAnsiTheme="majorHAnsi"/>
                <w:sz w:val="24"/>
                <w:szCs w:val="24"/>
              </w:rPr>
              <w:t xml:space="preserve">pencils, graph paper, calculators, </w:t>
            </w:r>
            <w:r w:rsidR="009A632B" w:rsidRPr="00906B74">
              <w:rPr>
                <w:rFonts w:asciiTheme="majorHAnsi" w:hAnsiTheme="majorHAnsi"/>
                <w:sz w:val="24"/>
                <w:szCs w:val="24"/>
              </w:rPr>
              <w:t xml:space="preserve">Country Research Guiding Questions handout, </w:t>
            </w:r>
            <w:r w:rsidR="00F87178" w:rsidRPr="00906B74">
              <w:rPr>
                <w:rFonts w:asciiTheme="majorHAnsi" w:hAnsiTheme="majorHAnsi"/>
                <w:sz w:val="24"/>
                <w:szCs w:val="24"/>
              </w:rPr>
              <w:t>United Nations Protocol (student guidelines for presenting their data to class), Model United Nations Student Rubric</w:t>
            </w:r>
            <w:r w:rsidR="00730124">
              <w:rPr>
                <w:rFonts w:asciiTheme="majorHAnsi" w:hAnsiTheme="majorHAnsi"/>
                <w:sz w:val="24"/>
                <w:szCs w:val="24"/>
              </w:rPr>
              <w:t xml:space="preserve">, </w:t>
            </w:r>
            <w:r w:rsidR="00214ABB">
              <w:rPr>
                <w:rFonts w:asciiTheme="majorHAnsi" w:hAnsiTheme="majorHAnsi"/>
                <w:sz w:val="24"/>
                <w:szCs w:val="24"/>
              </w:rPr>
              <w:t xml:space="preserve">Glogster, </w:t>
            </w:r>
          </w:p>
          <w:p w14:paraId="23F179F3" w14:textId="5E990275" w:rsidR="009E259A" w:rsidRPr="00906B74" w:rsidRDefault="009E259A" w:rsidP="00E558D4">
            <w:pPr>
              <w:rPr>
                <w:rFonts w:asciiTheme="majorHAnsi" w:hAnsiTheme="majorHAnsi"/>
                <w:sz w:val="24"/>
                <w:szCs w:val="24"/>
              </w:rPr>
            </w:pPr>
          </w:p>
          <w:p w14:paraId="01E02112" w14:textId="21F008BC" w:rsidR="009E259A" w:rsidRPr="00906B74" w:rsidRDefault="009E259A" w:rsidP="00E558D4">
            <w:pPr>
              <w:rPr>
                <w:rFonts w:asciiTheme="majorHAnsi" w:hAnsiTheme="majorHAnsi"/>
                <w:sz w:val="24"/>
                <w:szCs w:val="24"/>
              </w:rPr>
            </w:pPr>
            <w:r w:rsidRPr="00906B74">
              <w:rPr>
                <w:rFonts w:asciiTheme="majorHAnsi" w:hAnsiTheme="majorHAnsi"/>
                <w:sz w:val="24"/>
                <w:szCs w:val="24"/>
                <w:u w:val="single"/>
              </w:rPr>
              <w:t>Global Competency</w:t>
            </w:r>
            <w:r w:rsidRPr="00906B74">
              <w:rPr>
                <w:rFonts w:asciiTheme="majorHAnsi" w:hAnsiTheme="majorHAnsi"/>
                <w:sz w:val="24"/>
                <w:szCs w:val="24"/>
              </w:rPr>
              <w:t xml:space="preserve">: </w:t>
            </w:r>
            <w:r w:rsidR="00F87178" w:rsidRPr="00906B74">
              <w:rPr>
                <w:rFonts w:asciiTheme="majorHAnsi" w:hAnsiTheme="majorHAnsi"/>
                <w:sz w:val="24"/>
                <w:szCs w:val="24"/>
              </w:rPr>
              <w:t>Investigate the World, Communicate Ideas</w:t>
            </w:r>
          </w:p>
          <w:p w14:paraId="0E614F16" w14:textId="77777777" w:rsidR="009E259A" w:rsidRPr="00906B74" w:rsidRDefault="009E259A" w:rsidP="00E558D4">
            <w:pPr>
              <w:rPr>
                <w:rFonts w:asciiTheme="majorHAnsi" w:hAnsiTheme="majorHAnsi"/>
                <w:sz w:val="24"/>
                <w:szCs w:val="24"/>
              </w:rPr>
            </w:pPr>
          </w:p>
        </w:tc>
      </w:tr>
      <w:tr w:rsidR="009E259A" w14:paraId="0FD41778" w14:textId="77777777" w:rsidTr="009E259A">
        <w:tc>
          <w:tcPr>
            <w:tcW w:w="3192" w:type="dxa"/>
            <w:shd w:val="clear" w:color="auto" w:fill="D9D9D9" w:themeFill="background1" w:themeFillShade="D9"/>
          </w:tcPr>
          <w:p w14:paraId="65374F19" w14:textId="77777777" w:rsidR="009E259A" w:rsidRPr="00906B74" w:rsidRDefault="009E259A" w:rsidP="00E558D4">
            <w:pPr>
              <w:rPr>
                <w:rFonts w:asciiTheme="majorHAnsi" w:hAnsiTheme="majorHAnsi"/>
                <w:sz w:val="24"/>
                <w:szCs w:val="24"/>
              </w:rPr>
            </w:pPr>
            <w:r w:rsidRPr="00906B74">
              <w:rPr>
                <w:rFonts w:asciiTheme="majorHAnsi" w:hAnsiTheme="majorHAnsi"/>
                <w:b/>
                <w:sz w:val="24"/>
                <w:szCs w:val="24"/>
                <w:u w:val="single"/>
              </w:rPr>
              <w:t>W</w:t>
            </w:r>
            <w:r w:rsidRPr="00906B74">
              <w:rPr>
                <w:rFonts w:asciiTheme="majorHAnsi" w:hAnsiTheme="majorHAnsi"/>
                <w:sz w:val="24"/>
                <w:szCs w:val="24"/>
              </w:rPr>
              <w:t>here is the lesson going?</w:t>
            </w:r>
          </w:p>
          <w:p w14:paraId="15E26D0B" w14:textId="77777777" w:rsidR="009E259A" w:rsidRPr="00906B74" w:rsidRDefault="009E259A" w:rsidP="00E558D4">
            <w:pPr>
              <w:rPr>
                <w:rFonts w:asciiTheme="majorHAnsi" w:hAnsiTheme="majorHAnsi"/>
                <w:sz w:val="24"/>
                <w:szCs w:val="24"/>
              </w:rPr>
            </w:pPr>
            <w:r w:rsidRPr="00906B74">
              <w:rPr>
                <w:rFonts w:asciiTheme="majorHAnsi" w:hAnsiTheme="majorHAnsi"/>
                <w:sz w:val="24"/>
                <w:szCs w:val="24"/>
              </w:rPr>
              <w:t>(Learning Target or SWBAT)</w:t>
            </w:r>
          </w:p>
        </w:tc>
        <w:tc>
          <w:tcPr>
            <w:tcW w:w="10686" w:type="dxa"/>
            <w:gridSpan w:val="2"/>
          </w:tcPr>
          <w:p w14:paraId="642F90D5" w14:textId="6395A38F" w:rsidR="009E259A" w:rsidRPr="00906B74" w:rsidRDefault="009A632B" w:rsidP="00E558D4">
            <w:pPr>
              <w:rPr>
                <w:rFonts w:asciiTheme="majorHAnsi" w:hAnsiTheme="majorHAnsi"/>
                <w:sz w:val="24"/>
                <w:szCs w:val="24"/>
              </w:rPr>
            </w:pPr>
            <w:r w:rsidRPr="00906B74">
              <w:rPr>
                <w:rFonts w:asciiTheme="majorHAnsi" w:hAnsiTheme="majorHAnsi"/>
                <w:sz w:val="24"/>
                <w:szCs w:val="24"/>
              </w:rPr>
              <w:t xml:space="preserve">This lesson provides students with an introduction to a country research project of their selection using United Nations protocol when presenting their findings.  Students will play the role of a social development analyst and an ambassador to a country of their choice, analyzing the countries data, based on 6 variables to project the world in 2020.  Students will need to provide a clear picture of their countries many social issues and share mathematical models that project into 2020.  </w:t>
            </w:r>
          </w:p>
        </w:tc>
      </w:tr>
      <w:tr w:rsidR="00314AF1" w14:paraId="2ADC667D" w14:textId="77777777" w:rsidTr="00730124">
        <w:trPr>
          <w:trHeight w:val="488"/>
        </w:trPr>
        <w:tc>
          <w:tcPr>
            <w:tcW w:w="9648" w:type="dxa"/>
            <w:gridSpan w:val="2"/>
            <w:shd w:val="clear" w:color="auto" w:fill="D9D9D9" w:themeFill="background1" w:themeFillShade="D9"/>
          </w:tcPr>
          <w:p w14:paraId="56951322" w14:textId="77777777" w:rsidR="009E259A" w:rsidRPr="00906B74" w:rsidRDefault="009E259A" w:rsidP="00E558D4">
            <w:pPr>
              <w:rPr>
                <w:rFonts w:asciiTheme="majorHAnsi" w:hAnsiTheme="majorHAnsi"/>
                <w:sz w:val="24"/>
                <w:szCs w:val="24"/>
              </w:rPr>
            </w:pPr>
            <w:r w:rsidRPr="00906B74">
              <w:rPr>
                <w:rFonts w:asciiTheme="majorHAnsi" w:hAnsiTheme="majorHAnsi"/>
                <w:b/>
                <w:sz w:val="24"/>
                <w:szCs w:val="24"/>
                <w:u w:val="single"/>
              </w:rPr>
              <w:t>H</w:t>
            </w:r>
            <w:r w:rsidRPr="00906B74">
              <w:rPr>
                <w:rFonts w:asciiTheme="majorHAnsi" w:hAnsiTheme="majorHAnsi"/>
                <w:sz w:val="24"/>
                <w:szCs w:val="24"/>
              </w:rPr>
              <w:t>ook:</w:t>
            </w:r>
          </w:p>
          <w:p w14:paraId="300BF690" w14:textId="77777777" w:rsidR="009E259A" w:rsidRPr="00906B74" w:rsidRDefault="009E259A" w:rsidP="00E558D4">
            <w:pPr>
              <w:rPr>
                <w:rFonts w:asciiTheme="majorHAnsi" w:hAnsiTheme="majorHAnsi"/>
                <w:sz w:val="24"/>
                <w:szCs w:val="24"/>
              </w:rPr>
            </w:pPr>
          </w:p>
        </w:tc>
        <w:tc>
          <w:tcPr>
            <w:tcW w:w="4230" w:type="dxa"/>
            <w:shd w:val="clear" w:color="auto" w:fill="7F7F7F" w:themeFill="text1" w:themeFillTint="80"/>
          </w:tcPr>
          <w:p w14:paraId="55FECBC7" w14:textId="77777777" w:rsidR="009E259A" w:rsidRPr="00906B74" w:rsidRDefault="009E259A" w:rsidP="00E558D4">
            <w:pPr>
              <w:rPr>
                <w:rFonts w:asciiTheme="majorHAnsi" w:hAnsiTheme="majorHAnsi"/>
                <w:sz w:val="24"/>
                <w:szCs w:val="24"/>
              </w:rPr>
            </w:pPr>
            <w:r w:rsidRPr="00906B74">
              <w:rPr>
                <w:rFonts w:asciiTheme="majorHAnsi" w:hAnsiTheme="majorHAnsi"/>
                <w:b/>
                <w:sz w:val="24"/>
                <w:szCs w:val="24"/>
                <w:u w:val="single"/>
              </w:rPr>
              <w:t>T</w:t>
            </w:r>
            <w:r w:rsidRPr="00906B74">
              <w:rPr>
                <w:rFonts w:asciiTheme="majorHAnsi" w:hAnsiTheme="majorHAnsi"/>
                <w:sz w:val="24"/>
                <w:szCs w:val="24"/>
              </w:rPr>
              <w:t>ailored Differentiation:</w:t>
            </w:r>
          </w:p>
        </w:tc>
      </w:tr>
      <w:tr w:rsidR="00314AF1" w14:paraId="640B74DC" w14:textId="77777777" w:rsidTr="00730124">
        <w:trPr>
          <w:trHeight w:val="487"/>
        </w:trPr>
        <w:tc>
          <w:tcPr>
            <w:tcW w:w="9648" w:type="dxa"/>
            <w:gridSpan w:val="2"/>
          </w:tcPr>
          <w:p w14:paraId="78B876B1" w14:textId="2365584C" w:rsidR="009E259A" w:rsidRPr="00906B74" w:rsidRDefault="00AF5806" w:rsidP="00E558D4">
            <w:pPr>
              <w:rPr>
                <w:rFonts w:asciiTheme="majorHAnsi" w:hAnsiTheme="majorHAnsi"/>
                <w:sz w:val="24"/>
                <w:szCs w:val="24"/>
              </w:rPr>
            </w:pPr>
            <w:r w:rsidRPr="00906B74">
              <w:rPr>
                <w:rFonts w:asciiTheme="majorHAnsi" w:hAnsiTheme="majorHAnsi"/>
                <w:sz w:val="24"/>
                <w:szCs w:val="24"/>
              </w:rPr>
              <w:t>After completing the Health vs. Wealth activities, students will make write down t</w:t>
            </w:r>
            <w:r w:rsidR="00906B74" w:rsidRPr="00906B74">
              <w:rPr>
                <w:rFonts w:asciiTheme="majorHAnsi" w:hAnsiTheme="majorHAnsi"/>
                <w:sz w:val="24"/>
                <w:szCs w:val="24"/>
              </w:rPr>
              <w:t>w</w:t>
            </w:r>
            <w:r w:rsidRPr="00906B74">
              <w:rPr>
                <w:rFonts w:asciiTheme="majorHAnsi" w:hAnsiTheme="majorHAnsi"/>
                <w:sz w:val="24"/>
                <w:szCs w:val="24"/>
              </w:rPr>
              <w:t>o things they wish</w:t>
            </w:r>
            <w:r w:rsidR="00906B74" w:rsidRPr="00906B74">
              <w:rPr>
                <w:rFonts w:asciiTheme="majorHAnsi" w:hAnsiTheme="majorHAnsi"/>
                <w:sz w:val="24"/>
                <w:szCs w:val="24"/>
              </w:rPr>
              <w:t xml:space="preserve"> they could change in the world based on the Global Goals and provide detailed reasons for their selection.  Students will watch Hans Rosling video </w:t>
            </w:r>
            <w:hyperlink r:id="rId18" w:history="1">
              <w:r w:rsidR="00906B74" w:rsidRPr="00906B74">
                <w:rPr>
                  <w:rStyle w:val="Hyperlink"/>
                  <w:rFonts w:asciiTheme="majorHAnsi" w:hAnsiTheme="majorHAnsi"/>
                  <w:sz w:val="24"/>
                  <w:szCs w:val="24"/>
                </w:rPr>
                <w:t>https://www.ted.com/talks/hans_rosling_the_good_news_of_the_decade</w:t>
              </w:r>
            </w:hyperlink>
            <w:r w:rsidR="00906B74" w:rsidRPr="00906B74">
              <w:rPr>
                <w:rFonts w:asciiTheme="majorHAnsi" w:hAnsiTheme="majorHAnsi"/>
                <w:sz w:val="24"/>
                <w:szCs w:val="24"/>
              </w:rPr>
              <w:t xml:space="preserve">.  After watching the video, students will add details to their writing and/or make changes based on the video.  </w:t>
            </w:r>
          </w:p>
        </w:tc>
        <w:tc>
          <w:tcPr>
            <w:tcW w:w="4230" w:type="dxa"/>
            <w:vMerge w:val="restart"/>
          </w:tcPr>
          <w:p w14:paraId="3251D7D7" w14:textId="77777777" w:rsidR="00730124" w:rsidRDefault="00730124" w:rsidP="00E558D4">
            <w:pPr>
              <w:rPr>
                <w:rFonts w:asciiTheme="majorHAnsi" w:hAnsiTheme="majorHAnsi"/>
                <w:sz w:val="24"/>
                <w:szCs w:val="24"/>
              </w:rPr>
            </w:pPr>
            <w:r w:rsidRPr="00730124">
              <w:rPr>
                <w:rFonts w:asciiTheme="majorHAnsi" w:hAnsiTheme="majorHAnsi"/>
                <w:sz w:val="24"/>
                <w:szCs w:val="24"/>
              </w:rPr>
              <w:t>Diverse Learners will only select 3 variables to research instead of 6.</w:t>
            </w:r>
          </w:p>
          <w:p w14:paraId="587B68D7" w14:textId="77777777" w:rsidR="00730124" w:rsidRDefault="00730124" w:rsidP="00E558D4">
            <w:pPr>
              <w:rPr>
                <w:rFonts w:asciiTheme="majorHAnsi" w:hAnsiTheme="majorHAnsi"/>
                <w:sz w:val="24"/>
                <w:szCs w:val="24"/>
              </w:rPr>
            </w:pPr>
          </w:p>
          <w:p w14:paraId="1171E0C4" w14:textId="58C87ED1" w:rsidR="00730124" w:rsidRDefault="00730124" w:rsidP="00E558D4">
            <w:pPr>
              <w:rPr>
                <w:rFonts w:asciiTheme="majorHAnsi" w:hAnsiTheme="majorHAnsi"/>
                <w:sz w:val="24"/>
                <w:szCs w:val="24"/>
              </w:rPr>
            </w:pPr>
            <w:r>
              <w:rPr>
                <w:rFonts w:asciiTheme="majorHAnsi" w:hAnsiTheme="majorHAnsi"/>
                <w:sz w:val="24"/>
                <w:szCs w:val="24"/>
              </w:rPr>
              <w:t xml:space="preserve">Bilingual students will have the option of completing their research in their native language. </w:t>
            </w:r>
          </w:p>
          <w:p w14:paraId="1EB5F9EF" w14:textId="77777777" w:rsidR="00730124" w:rsidRDefault="00730124" w:rsidP="00E558D4">
            <w:pPr>
              <w:rPr>
                <w:rFonts w:asciiTheme="majorHAnsi" w:hAnsiTheme="majorHAnsi"/>
                <w:sz w:val="24"/>
                <w:szCs w:val="24"/>
              </w:rPr>
            </w:pPr>
          </w:p>
          <w:p w14:paraId="46420FC7" w14:textId="6F6429D8" w:rsidR="00730124" w:rsidRPr="00730124" w:rsidRDefault="00730124" w:rsidP="00E558D4">
            <w:pPr>
              <w:rPr>
                <w:rFonts w:asciiTheme="majorHAnsi" w:hAnsiTheme="majorHAnsi"/>
                <w:sz w:val="24"/>
                <w:szCs w:val="24"/>
              </w:rPr>
            </w:pPr>
            <w:r>
              <w:rPr>
                <w:rFonts w:asciiTheme="majorHAnsi" w:hAnsiTheme="majorHAnsi"/>
                <w:sz w:val="24"/>
                <w:szCs w:val="24"/>
              </w:rPr>
              <w:t>Teacher will demonstrate to bilingual students how to translate a website</w:t>
            </w:r>
          </w:p>
          <w:p w14:paraId="7006FA14" w14:textId="77777777" w:rsidR="00730124" w:rsidRPr="00730124" w:rsidRDefault="00730124" w:rsidP="00E558D4">
            <w:pPr>
              <w:rPr>
                <w:rFonts w:asciiTheme="majorHAnsi" w:hAnsiTheme="majorHAnsi"/>
                <w:sz w:val="24"/>
                <w:szCs w:val="24"/>
              </w:rPr>
            </w:pPr>
          </w:p>
          <w:p w14:paraId="22BFFECC" w14:textId="640615B3" w:rsidR="00730124" w:rsidRPr="00730124" w:rsidRDefault="00730124" w:rsidP="00730124">
            <w:pPr>
              <w:rPr>
                <w:rFonts w:asciiTheme="majorHAnsi" w:eastAsia="Times New Roman" w:hAnsiTheme="majorHAnsi" w:cs="Times New Roman"/>
                <w:sz w:val="24"/>
                <w:szCs w:val="24"/>
              </w:rPr>
            </w:pPr>
            <w:r w:rsidRPr="00730124">
              <w:rPr>
                <w:rFonts w:asciiTheme="majorHAnsi" w:eastAsia="Times New Roman" w:hAnsiTheme="majorHAnsi" w:cs="Times New Roman"/>
                <w:sz w:val="24"/>
                <w:szCs w:val="24"/>
              </w:rPr>
              <w:t xml:space="preserve">Teacher will circulate during </w:t>
            </w:r>
            <w:r>
              <w:rPr>
                <w:rFonts w:asciiTheme="majorHAnsi" w:eastAsia="Times New Roman" w:hAnsiTheme="majorHAnsi" w:cs="Times New Roman"/>
                <w:sz w:val="24"/>
                <w:szCs w:val="24"/>
              </w:rPr>
              <w:t>research</w:t>
            </w:r>
            <w:r w:rsidRPr="00730124">
              <w:rPr>
                <w:rFonts w:asciiTheme="majorHAnsi" w:eastAsia="Times New Roman" w:hAnsiTheme="majorHAnsi" w:cs="Times New Roman"/>
                <w:sz w:val="24"/>
                <w:szCs w:val="24"/>
              </w:rPr>
              <w:t xml:space="preserve"> session and assist </w:t>
            </w:r>
            <w:r>
              <w:rPr>
                <w:rFonts w:asciiTheme="majorHAnsi" w:eastAsia="Times New Roman" w:hAnsiTheme="majorHAnsi" w:cs="Times New Roman"/>
                <w:sz w:val="24"/>
                <w:szCs w:val="24"/>
              </w:rPr>
              <w:t>students</w:t>
            </w:r>
            <w:r w:rsidRPr="00730124">
              <w:rPr>
                <w:rFonts w:asciiTheme="majorHAnsi" w:eastAsia="Times New Roman" w:hAnsiTheme="majorHAnsi" w:cs="Times New Roman"/>
                <w:sz w:val="24"/>
                <w:szCs w:val="24"/>
              </w:rPr>
              <w:t xml:space="preserve"> as they work through the </w:t>
            </w:r>
            <w:r>
              <w:rPr>
                <w:rFonts w:asciiTheme="majorHAnsi" w:eastAsia="Times New Roman" w:hAnsiTheme="majorHAnsi" w:cs="Times New Roman"/>
                <w:sz w:val="24"/>
                <w:szCs w:val="24"/>
              </w:rPr>
              <w:t xml:space="preserve">Country Guiding Questions handout.  </w:t>
            </w:r>
          </w:p>
          <w:p w14:paraId="546FE75B" w14:textId="58A5464A" w:rsidR="009E259A" w:rsidRPr="00E82E60" w:rsidRDefault="009E259A" w:rsidP="00E82E60">
            <w:pPr>
              <w:rPr>
                <w:rFonts w:asciiTheme="majorHAnsi" w:hAnsiTheme="majorHAnsi"/>
                <w:sz w:val="24"/>
                <w:szCs w:val="24"/>
              </w:rPr>
            </w:pPr>
          </w:p>
        </w:tc>
      </w:tr>
      <w:tr w:rsidR="00314AF1" w14:paraId="58B6262B" w14:textId="77777777" w:rsidTr="00730124">
        <w:trPr>
          <w:trHeight w:val="410"/>
        </w:trPr>
        <w:tc>
          <w:tcPr>
            <w:tcW w:w="9648" w:type="dxa"/>
            <w:gridSpan w:val="2"/>
            <w:shd w:val="clear" w:color="auto" w:fill="D9D9D9" w:themeFill="background1" w:themeFillShade="D9"/>
          </w:tcPr>
          <w:p w14:paraId="268EFDDB" w14:textId="77777777" w:rsidR="009E259A" w:rsidRPr="00906B74" w:rsidRDefault="009E259A" w:rsidP="00E558D4">
            <w:pPr>
              <w:rPr>
                <w:rFonts w:asciiTheme="majorHAnsi" w:hAnsiTheme="majorHAnsi"/>
                <w:sz w:val="24"/>
                <w:szCs w:val="24"/>
              </w:rPr>
            </w:pPr>
            <w:r w:rsidRPr="00906B74">
              <w:rPr>
                <w:rFonts w:asciiTheme="majorHAnsi" w:hAnsiTheme="majorHAnsi"/>
                <w:b/>
                <w:sz w:val="24"/>
                <w:szCs w:val="24"/>
                <w:u w:val="single"/>
              </w:rPr>
              <w:t>E</w:t>
            </w:r>
            <w:r w:rsidRPr="00906B74">
              <w:rPr>
                <w:rFonts w:asciiTheme="majorHAnsi" w:hAnsiTheme="majorHAnsi"/>
                <w:sz w:val="24"/>
                <w:szCs w:val="24"/>
              </w:rPr>
              <w:t>quip:</w:t>
            </w:r>
          </w:p>
        </w:tc>
        <w:tc>
          <w:tcPr>
            <w:tcW w:w="4230" w:type="dxa"/>
            <w:vMerge/>
          </w:tcPr>
          <w:p w14:paraId="56AD7D8B" w14:textId="77777777" w:rsidR="009E259A" w:rsidRPr="00906B74" w:rsidRDefault="009E259A" w:rsidP="00E558D4">
            <w:pPr>
              <w:rPr>
                <w:rFonts w:asciiTheme="majorHAnsi" w:hAnsiTheme="majorHAnsi"/>
                <w:sz w:val="24"/>
                <w:szCs w:val="24"/>
              </w:rPr>
            </w:pPr>
          </w:p>
        </w:tc>
      </w:tr>
      <w:tr w:rsidR="00314AF1" w14:paraId="224BCE3B" w14:textId="77777777" w:rsidTr="00730124">
        <w:trPr>
          <w:trHeight w:val="410"/>
        </w:trPr>
        <w:tc>
          <w:tcPr>
            <w:tcW w:w="9648" w:type="dxa"/>
            <w:gridSpan w:val="2"/>
          </w:tcPr>
          <w:p w14:paraId="168788F9" w14:textId="07B10DC5" w:rsidR="009E259A" w:rsidRPr="00730124" w:rsidRDefault="00906B74" w:rsidP="00E558D4">
            <w:pPr>
              <w:rPr>
                <w:rFonts w:asciiTheme="majorHAnsi" w:hAnsiTheme="majorHAnsi"/>
                <w:sz w:val="24"/>
                <w:szCs w:val="24"/>
              </w:rPr>
            </w:pPr>
            <w:r w:rsidRPr="00906B74">
              <w:rPr>
                <w:rFonts w:asciiTheme="majorHAnsi" w:hAnsiTheme="majorHAnsi"/>
                <w:sz w:val="24"/>
                <w:szCs w:val="24"/>
              </w:rPr>
              <w:t xml:space="preserve">Students will </w:t>
            </w:r>
            <w:r>
              <w:rPr>
                <w:rFonts w:asciiTheme="majorHAnsi" w:hAnsiTheme="majorHAnsi"/>
                <w:sz w:val="24"/>
                <w:szCs w:val="24"/>
              </w:rPr>
              <w:t xml:space="preserve">select a country to research and collect data based on 6 different variables to make projections for the world in 2020 or any other variables based on the Global Goals.  Using </w:t>
            </w:r>
            <w:r w:rsidRPr="00906B74">
              <w:rPr>
                <w:rFonts w:asciiTheme="majorHAnsi" w:hAnsiTheme="majorHAnsi"/>
                <w:sz w:val="24"/>
                <w:szCs w:val="24"/>
              </w:rPr>
              <w:t>Country Research Guiding Questions handout</w:t>
            </w:r>
            <w:r>
              <w:rPr>
                <w:rFonts w:asciiTheme="majorHAnsi" w:hAnsiTheme="majorHAnsi"/>
                <w:sz w:val="24"/>
                <w:szCs w:val="24"/>
              </w:rPr>
              <w:t xml:space="preserve"> students will write down the data they have researched</w:t>
            </w:r>
            <w:r w:rsidR="00730124">
              <w:rPr>
                <w:rFonts w:asciiTheme="majorHAnsi" w:hAnsiTheme="majorHAnsi"/>
                <w:sz w:val="24"/>
                <w:szCs w:val="24"/>
              </w:rPr>
              <w:t xml:space="preserve"> based on the selected 6 variables</w:t>
            </w:r>
            <w:r>
              <w:rPr>
                <w:rFonts w:asciiTheme="majorHAnsi" w:hAnsiTheme="majorHAnsi"/>
                <w:sz w:val="24"/>
                <w:szCs w:val="24"/>
              </w:rPr>
              <w:t xml:space="preserve">.  </w:t>
            </w:r>
          </w:p>
        </w:tc>
        <w:tc>
          <w:tcPr>
            <w:tcW w:w="4230" w:type="dxa"/>
            <w:vMerge/>
          </w:tcPr>
          <w:p w14:paraId="689E7718" w14:textId="77777777" w:rsidR="009E259A" w:rsidRPr="00906B74" w:rsidRDefault="009E259A" w:rsidP="00E558D4">
            <w:pPr>
              <w:rPr>
                <w:rFonts w:asciiTheme="majorHAnsi" w:hAnsiTheme="majorHAnsi"/>
                <w:sz w:val="24"/>
                <w:szCs w:val="24"/>
              </w:rPr>
            </w:pPr>
          </w:p>
        </w:tc>
      </w:tr>
      <w:tr w:rsidR="00314AF1" w14:paraId="0014EFCE" w14:textId="77777777" w:rsidTr="00730124">
        <w:trPr>
          <w:trHeight w:val="410"/>
        </w:trPr>
        <w:tc>
          <w:tcPr>
            <w:tcW w:w="9648" w:type="dxa"/>
            <w:gridSpan w:val="2"/>
            <w:shd w:val="clear" w:color="auto" w:fill="D9D9D9" w:themeFill="background1" w:themeFillShade="D9"/>
          </w:tcPr>
          <w:p w14:paraId="5133603C" w14:textId="77777777" w:rsidR="009E259A" w:rsidRPr="00906B74" w:rsidRDefault="009E259A" w:rsidP="00E558D4">
            <w:pPr>
              <w:rPr>
                <w:rFonts w:asciiTheme="majorHAnsi" w:hAnsiTheme="majorHAnsi"/>
                <w:sz w:val="24"/>
                <w:szCs w:val="24"/>
              </w:rPr>
            </w:pPr>
            <w:r w:rsidRPr="00906B74">
              <w:rPr>
                <w:rFonts w:asciiTheme="majorHAnsi" w:hAnsiTheme="majorHAnsi"/>
                <w:b/>
                <w:sz w:val="24"/>
                <w:szCs w:val="24"/>
                <w:u w:val="single"/>
              </w:rPr>
              <w:t>R</w:t>
            </w:r>
            <w:r w:rsidRPr="00906B74">
              <w:rPr>
                <w:rFonts w:asciiTheme="majorHAnsi" w:hAnsiTheme="majorHAnsi"/>
                <w:b/>
                <w:sz w:val="24"/>
                <w:szCs w:val="24"/>
              </w:rPr>
              <w:t>ethink and revise:</w:t>
            </w:r>
          </w:p>
        </w:tc>
        <w:tc>
          <w:tcPr>
            <w:tcW w:w="4230" w:type="dxa"/>
            <w:vMerge/>
          </w:tcPr>
          <w:p w14:paraId="3AFFBD7B" w14:textId="77777777" w:rsidR="009E259A" w:rsidRPr="00906B74" w:rsidRDefault="009E259A" w:rsidP="00E558D4">
            <w:pPr>
              <w:rPr>
                <w:rFonts w:asciiTheme="majorHAnsi" w:hAnsiTheme="majorHAnsi"/>
                <w:sz w:val="24"/>
                <w:szCs w:val="24"/>
              </w:rPr>
            </w:pPr>
          </w:p>
        </w:tc>
      </w:tr>
      <w:tr w:rsidR="00314AF1" w14:paraId="66113B4F" w14:textId="77777777" w:rsidTr="00730124">
        <w:trPr>
          <w:trHeight w:val="410"/>
        </w:trPr>
        <w:tc>
          <w:tcPr>
            <w:tcW w:w="9648" w:type="dxa"/>
            <w:gridSpan w:val="2"/>
          </w:tcPr>
          <w:p w14:paraId="40DD7C31" w14:textId="4462252E" w:rsidR="009E259A" w:rsidRPr="00E55BA1" w:rsidRDefault="00214ABB" w:rsidP="00E558D4">
            <w:pPr>
              <w:rPr>
                <w:rFonts w:asciiTheme="majorHAnsi" w:hAnsiTheme="majorHAnsi"/>
                <w:sz w:val="24"/>
                <w:szCs w:val="24"/>
              </w:rPr>
            </w:pPr>
            <w:r>
              <w:rPr>
                <w:rFonts w:asciiTheme="majorHAnsi" w:hAnsiTheme="majorHAnsi"/>
                <w:sz w:val="24"/>
                <w:szCs w:val="24"/>
              </w:rPr>
              <w:t>Teacher will c</w:t>
            </w:r>
            <w:r w:rsidRPr="00214ABB">
              <w:rPr>
                <w:rFonts w:asciiTheme="majorHAnsi" w:hAnsiTheme="majorHAnsi"/>
                <w:sz w:val="24"/>
                <w:szCs w:val="24"/>
              </w:rPr>
              <w:t xml:space="preserve">irculate and assist </w:t>
            </w:r>
            <w:r>
              <w:rPr>
                <w:rFonts w:asciiTheme="majorHAnsi" w:hAnsiTheme="majorHAnsi"/>
                <w:sz w:val="24"/>
                <w:szCs w:val="24"/>
              </w:rPr>
              <w:t>students as needed.  Teacher will s</w:t>
            </w:r>
            <w:r w:rsidRPr="00214ABB">
              <w:rPr>
                <w:rFonts w:asciiTheme="majorHAnsi" w:hAnsiTheme="majorHAnsi"/>
                <w:sz w:val="24"/>
                <w:szCs w:val="24"/>
              </w:rPr>
              <w:t>hare any valuable insights</w:t>
            </w:r>
            <w:r>
              <w:rPr>
                <w:rFonts w:asciiTheme="majorHAnsi" w:hAnsiTheme="majorHAnsi"/>
                <w:sz w:val="24"/>
                <w:szCs w:val="24"/>
              </w:rPr>
              <w:t xml:space="preserve"> </w:t>
            </w:r>
            <w:r w:rsidRPr="00214ABB">
              <w:rPr>
                <w:rFonts w:asciiTheme="majorHAnsi" w:hAnsiTheme="majorHAnsi"/>
                <w:sz w:val="24"/>
                <w:szCs w:val="24"/>
              </w:rPr>
              <w:t xml:space="preserve">from </w:t>
            </w:r>
            <w:r>
              <w:rPr>
                <w:rFonts w:asciiTheme="majorHAnsi" w:hAnsiTheme="majorHAnsi"/>
                <w:sz w:val="24"/>
                <w:szCs w:val="24"/>
              </w:rPr>
              <w:t>specific students</w:t>
            </w:r>
            <w:r w:rsidRPr="00214ABB">
              <w:rPr>
                <w:rFonts w:asciiTheme="majorHAnsi" w:hAnsiTheme="majorHAnsi"/>
                <w:sz w:val="24"/>
                <w:szCs w:val="24"/>
              </w:rPr>
              <w:t xml:space="preserve"> with the class.</w:t>
            </w:r>
            <w:r>
              <w:rPr>
                <w:rFonts w:asciiTheme="majorHAnsi" w:hAnsiTheme="majorHAnsi"/>
                <w:sz w:val="24"/>
                <w:szCs w:val="24"/>
              </w:rPr>
              <w:t xml:space="preserve">  Students will begin to develop a visual that provides </w:t>
            </w:r>
            <w:r w:rsidR="00E55BA1">
              <w:rPr>
                <w:rFonts w:asciiTheme="majorHAnsi" w:hAnsiTheme="majorHAnsi"/>
                <w:sz w:val="24"/>
                <w:szCs w:val="24"/>
              </w:rPr>
              <w:t>important</w:t>
            </w:r>
            <w:r>
              <w:rPr>
                <w:rFonts w:asciiTheme="majorHAnsi" w:hAnsiTheme="majorHAnsi"/>
                <w:sz w:val="24"/>
                <w:szCs w:val="24"/>
              </w:rPr>
              <w:t xml:space="preserve"> information about their country and mathematical evidence, such as a scatterplot and </w:t>
            </w:r>
            <w:r w:rsidR="00E55BA1">
              <w:rPr>
                <w:rFonts w:asciiTheme="majorHAnsi" w:hAnsiTheme="majorHAnsi"/>
                <w:sz w:val="24"/>
                <w:szCs w:val="24"/>
              </w:rPr>
              <w:t>best-fit</w:t>
            </w:r>
            <w:r>
              <w:rPr>
                <w:rFonts w:asciiTheme="majorHAnsi" w:hAnsiTheme="majorHAnsi"/>
                <w:sz w:val="24"/>
                <w:szCs w:val="24"/>
              </w:rPr>
              <w:t xml:space="preserve"> function of what students </w:t>
            </w:r>
            <w:r w:rsidR="00E55BA1">
              <w:rPr>
                <w:rFonts w:asciiTheme="majorHAnsi" w:hAnsiTheme="majorHAnsi"/>
                <w:sz w:val="24"/>
                <w:szCs w:val="24"/>
              </w:rPr>
              <w:t>believe</w:t>
            </w:r>
            <w:r>
              <w:rPr>
                <w:rFonts w:asciiTheme="majorHAnsi" w:hAnsiTheme="majorHAnsi"/>
                <w:sz w:val="24"/>
                <w:szCs w:val="24"/>
              </w:rPr>
              <w:t xml:space="preserve"> is their most important finding.  </w:t>
            </w:r>
          </w:p>
        </w:tc>
        <w:tc>
          <w:tcPr>
            <w:tcW w:w="4230" w:type="dxa"/>
            <w:vMerge/>
          </w:tcPr>
          <w:p w14:paraId="0BF23613" w14:textId="77777777" w:rsidR="009E259A" w:rsidRPr="00906B74" w:rsidRDefault="009E259A" w:rsidP="00E558D4">
            <w:pPr>
              <w:rPr>
                <w:rFonts w:asciiTheme="majorHAnsi" w:hAnsiTheme="majorHAnsi"/>
                <w:sz w:val="24"/>
                <w:szCs w:val="24"/>
              </w:rPr>
            </w:pPr>
          </w:p>
        </w:tc>
      </w:tr>
      <w:tr w:rsidR="00314AF1" w14:paraId="20F0A552" w14:textId="77777777" w:rsidTr="00730124">
        <w:trPr>
          <w:trHeight w:val="164"/>
        </w:trPr>
        <w:tc>
          <w:tcPr>
            <w:tcW w:w="9648" w:type="dxa"/>
            <w:gridSpan w:val="2"/>
            <w:shd w:val="clear" w:color="auto" w:fill="D9D9D9" w:themeFill="background1" w:themeFillShade="D9"/>
          </w:tcPr>
          <w:p w14:paraId="3E1D3FAF" w14:textId="77777777" w:rsidR="009E259A" w:rsidRPr="00906B74" w:rsidRDefault="009E259A" w:rsidP="00E558D4">
            <w:pPr>
              <w:rPr>
                <w:rFonts w:asciiTheme="majorHAnsi" w:hAnsiTheme="majorHAnsi"/>
                <w:b/>
                <w:sz w:val="24"/>
                <w:szCs w:val="24"/>
              </w:rPr>
            </w:pPr>
            <w:r w:rsidRPr="00E55BA1">
              <w:rPr>
                <w:rFonts w:asciiTheme="majorHAnsi" w:hAnsiTheme="majorHAnsi"/>
                <w:b/>
                <w:sz w:val="24"/>
                <w:szCs w:val="24"/>
                <w:u w:val="single"/>
              </w:rPr>
              <w:t>E</w:t>
            </w:r>
            <w:r w:rsidRPr="00906B74">
              <w:rPr>
                <w:rFonts w:asciiTheme="majorHAnsi" w:hAnsiTheme="majorHAnsi"/>
                <w:b/>
                <w:sz w:val="24"/>
                <w:szCs w:val="24"/>
              </w:rPr>
              <w:t xml:space="preserve">valuate: </w:t>
            </w:r>
          </w:p>
        </w:tc>
        <w:tc>
          <w:tcPr>
            <w:tcW w:w="4230" w:type="dxa"/>
            <w:vMerge/>
          </w:tcPr>
          <w:p w14:paraId="0320EB54" w14:textId="77777777" w:rsidR="009E259A" w:rsidRPr="00906B74" w:rsidRDefault="009E259A" w:rsidP="00E558D4">
            <w:pPr>
              <w:rPr>
                <w:rFonts w:asciiTheme="majorHAnsi" w:hAnsiTheme="majorHAnsi"/>
                <w:sz w:val="24"/>
                <w:szCs w:val="24"/>
              </w:rPr>
            </w:pPr>
          </w:p>
        </w:tc>
      </w:tr>
      <w:tr w:rsidR="00314AF1" w14:paraId="048167C4" w14:textId="77777777" w:rsidTr="00730124">
        <w:trPr>
          <w:trHeight w:val="164"/>
        </w:trPr>
        <w:tc>
          <w:tcPr>
            <w:tcW w:w="9648" w:type="dxa"/>
            <w:gridSpan w:val="2"/>
            <w:shd w:val="clear" w:color="auto" w:fill="auto"/>
          </w:tcPr>
          <w:p w14:paraId="57865A3A" w14:textId="77777777" w:rsidR="00E82E60" w:rsidRDefault="00E82E60" w:rsidP="00E558D4">
            <w:pPr>
              <w:rPr>
                <w:rFonts w:asciiTheme="majorHAnsi" w:hAnsiTheme="majorHAnsi"/>
                <w:sz w:val="24"/>
                <w:szCs w:val="24"/>
              </w:rPr>
            </w:pPr>
            <w:r>
              <w:rPr>
                <w:rFonts w:asciiTheme="majorHAnsi" w:hAnsiTheme="majorHAnsi"/>
                <w:sz w:val="24"/>
                <w:szCs w:val="24"/>
              </w:rPr>
              <w:t xml:space="preserve">Using provided rubric, students will be assessed on the following: </w:t>
            </w:r>
          </w:p>
          <w:p w14:paraId="584038A3" w14:textId="32C9AFB0" w:rsidR="00E82E60" w:rsidRDefault="00E82E60" w:rsidP="00E558D4">
            <w:pPr>
              <w:rPr>
                <w:rFonts w:asciiTheme="majorHAnsi" w:hAnsiTheme="majorHAnsi"/>
                <w:sz w:val="24"/>
                <w:szCs w:val="24"/>
              </w:rPr>
            </w:pPr>
          </w:p>
          <w:p w14:paraId="4B031049" w14:textId="6963E942" w:rsidR="009E259A" w:rsidRDefault="00E82E60" w:rsidP="00E558D4">
            <w:pPr>
              <w:rPr>
                <w:rFonts w:asciiTheme="majorHAnsi" w:hAnsiTheme="majorHAnsi"/>
                <w:sz w:val="24"/>
                <w:szCs w:val="24"/>
              </w:rPr>
            </w:pPr>
            <w:r>
              <w:rPr>
                <w:rFonts w:asciiTheme="majorHAnsi" w:hAnsiTheme="majorHAnsi"/>
                <w:sz w:val="24"/>
                <w:szCs w:val="24"/>
              </w:rPr>
              <w:lastRenderedPageBreak/>
              <w:t>Presentation:</w:t>
            </w:r>
          </w:p>
          <w:p w14:paraId="1AA68047" w14:textId="4618D7CE" w:rsidR="00E82E60" w:rsidRDefault="00391F77" w:rsidP="00E82E60">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Presenters &amp; Audience </w:t>
            </w:r>
            <w:r w:rsidR="00E82E60" w:rsidRPr="00E82E60">
              <w:rPr>
                <w:rFonts w:asciiTheme="majorHAnsi" w:eastAsia="Times New Roman" w:hAnsiTheme="majorHAnsi" w:cs="Times New Roman"/>
                <w:sz w:val="24"/>
                <w:szCs w:val="24"/>
              </w:rPr>
              <w:t xml:space="preserve">- Half of the class will be presenting their countries, while the other half will serve as an audience. </w:t>
            </w:r>
            <w:r w:rsidR="00E82E60">
              <w:rPr>
                <w:rFonts w:asciiTheme="majorHAnsi" w:eastAsia="Times New Roman" w:hAnsiTheme="majorHAnsi" w:cs="Times New Roman"/>
                <w:sz w:val="24"/>
                <w:szCs w:val="24"/>
              </w:rPr>
              <w:t xml:space="preserve"> </w:t>
            </w:r>
            <w:r w:rsidR="00E82E60" w:rsidRPr="00E82E60">
              <w:rPr>
                <w:rFonts w:asciiTheme="majorHAnsi" w:eastAsia="Times New Roman" w:hAnsiTheme="majorHAnsi" w:cs="Times New Roman"/>
                <w:sz w:val="24"/>
                <w:szCs w:val="24"/>
              </w:rPr>
              <w:t xml:space="preserve">The roles will reverse the next day. </w:t>
            </w:r>
            <w:r w:rsidR="00E82E60">
              <w:rPr>
                <w:rFonts w:asciiTheme="majorHAnsi" w:eastAsia="Times New Roman" w:hAnsiTheme="majorHAnsi" w:cs="Times New Roman"/>
                <w:sz w:val="24"/>
                <w:szCs w:val="24"/>
              </w:rPr>
              <w:t xml:space="preserve"> </w:t>
            </w:r>
            <w:r w:rsidR="00E82E60" w:rsidRPr="00E82E60">
              <w:rPr>
                <w:rFonts w:asciiTheme="majorHAnsi" w:eastAsia="Times New Roman" w:hAnsiTheme="majorHAnsi" w:cs="Times New Roman"/>
                <w:sz w:val="24"/>
                <w:szCs w:val="24"/>
              </w:rPr>
              <w:t>Audience Responsibilities -- the Audience will take notes on the “Question Asking Template" for each of the countries and will be responsible for asking one question for either discussion or to a specific country.</w:t>
            </w:r>
            <w:r w:rsidR="00E82E60">
              <w:rPr>
                <w:rFonts w:asciiTheme="majorHAnsi" w:eastAsia="Times New Roman" w:hAnsiTheme="majorHAnsi" w:cs="Times New Roman"/>
                <w:sz w:val="24"/>
                <w:szCs w:val="24"/>
              </w:rPr>
              <w:t xml:space="preserve">  </w:t>
            </w:r>
            <w:r w:rsidR="00E82E60" w:rsidRPr="00E82E60">
              <w:rPr>
                <w:rFonts w:asciiTheme="majorHAnsi" w:eastAsia="Times New Roman" w:hAnsiTheme="majorHAnsi" w:cs="Times New Roman"/>
                <w:sz w:val="24"/>
                <w:szCs w:val="24"/>
              </w:rPr>
              <w:t xml:space="preserve">Each country </w:t>
            </w:r>
            <w:r w:rsidR="00E82E60">
              <w:rPr>
                <w:rFonts w:asciiTheme="majorHAnsi" w:eastAsia="Times New Roman" w:hAnsiTheme="majorHAnsi" w:cs="Times New Roman"/>
                <w:sz w:val="24"/>
                <w:szCs w:val="24"/>
              </w:rPr>
              <w:t>will</w:t>
            </w:r>
            <w:r w:rsidR="00E82E60" w:rsidRPr="00E82E60">
              <w:rPr>
                <w:rFonts w:asciiTheme="majorHAnsi" w:eastAsia="Times New Roman" w:hAnsiTheme="majorHAnsi" w:cs="Times New Roman"/>
                <w:sz w:val="24"/>
                <w:szCs w:val="24"/>
              </w:rPr>
              <w:t xml:space="preserve"> prepare a thirty-second send-off with an action step</w:t>
            </w:r>
            <w:r w:rsidR="00E82E60">
              <w:rPr>
                <w:rFonts w:asciiTheme="majorHAnsi" w:eastAsia="Times New Roman" w:hAnsiTheme="majorHAnsi" w:cs="Times New Roman"/>
                <w:sz w:val="24"/>
                <w:szCs w:val="24"/>
              </w:rPr>
              <w:t xml:space="preserve"> </w:t>
            </w:r>
            <w:r w:rsidR="00E82E60" w:rsidRPr="00E82E60">
              <w:rPr>
                <w:rFonts w:asciiTheme="majorHAnsi" w:eastAsia="Times New Roman" w:hAnsiTheme="majorHAnsi" w:cs="Times New Roman"/>
                <w:sz w:val="24"/>
                <w:szCs w:val="24"/>
              </w:rPr>
              <w:t>they can make to work toward the goal of ending hunger.</w:t>
            </w:r>
          </w:p>
          <w:p w14:paraId="453057BE" w14:textId="77777777" w:rsidR="00E82E60" w:rsidRDefault="00E82E60" w:rsidP="00E82E60">
            <w:pPr>
              <w:rPr>
                <w:rFonts w:asciiTheme="majorHAnsi" w:eastAsia="Times New Roman" w:hAnsiTheme="majorHAnsi" w:cs="Times New Roman"/>
                <w:sz w:val="24"/>
                <w:szCs w:val="24"/>
              </w:rPr>
            </w:pPr>
          </w:p>
          <w:p w14:paraId="6AA2F3DB" w14:textId="0871FE9D" w:rsidR="00E82E60" w:rsidRDefault="00E82E60" w:rsidP="00E82E60">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Research: </w:t>
            </w:r>
          </w:p>
          <w:p w14:paraId="41343B6B" w14:textId="2C7C78CA" w:rsidR="009E259A" w:rsidRPr="00E82E60" w:rsidRDefault="00E82E60" w:rsidP="00E558D4">
            <w:pPr>
              <w:rPr>
                <w:rFonts w:asciiTheme="majorHAnsi" w:eastAsia="Times New Roman" w:hAnsiTheme="majorHAnsi" w:cs="Times New Roman"/>
                <w:sz w:val="24"/>
                <w:szCs w:val="24"/>
              </w:rPr>
            </w:pPr>
            <w:r>
              <w:rPr>
                <w:rFonts w:asciiTheme="majorHAnsi" w:eastAsia="Times New Roman" w:hAnsiTheme="majorHAnsi" w:cs="Times New Roman"/>
                <w:sz w:val="24"/>
                <w:szCs w:val="24"/>
              </w:rPr>
              <w:t>Students used class time wisely to research their country and have gained knowledge that i</w:t>
            </w:r>
            <w:r w:rsidRPr="00E82E60">
              <w:rPr>
                <w:rFonts w:asciiTheme="majorHAnsi" w:eastAsia="Times New Roman" w:hAnsiTheme="majorHAnsi" w:cs="Times New Roman"/>
                <w:sz w:val="24"/>
                <w:szCs w:val="24"/>
              </w:rPr>
              <w:t>ncludes correctly completed mathematical projections of the data</w:t>
            </w:r>
            <w:r>
              <w:rPr>
                <w:rFonts w:asciiTheme="majorHAnsi" w:eastAsia="Times New Roman" w:hAnsiTheme="majorHAnsi" w:cs="Times New Roman"/>
                <w:sz w:val="24"/>
                <w:szCs w:val="24"/>
              </w:rPr>
              <w:t>, a</w:t>
            </w:r>
            <w:r w:rsidRPr="00E82E60">
              <w:rPr>
                <w:rFonts w:asciiTheme="majorHAnsi" w:eastAsia="Times New Roman" w:hAnsiTheme="majorHAnsi" w:cs="Times New Roman"/>
                <w:sz w:val="24"/>
                <w:szCs w:val="24"/>
              </w:rPr>
              <w:t>nalyzes the data to make authentic, meaningful conclusions</w:t>
            </w:r>
            <w:r>
              <w:rPr>
                <w:rFonts w:asciiTheme="majorHAnsi" w:eastAsia="Times New Roman" w:hAnsiTheme="majorHAnsi" w:cs="Times New Roman"/>
                <w:sz w:val="24"/>
                <w:szCs w:val="24"/>
              </w:rPr>
              <w:t>, and i</w:t>
            </w:r>
            <w:r w:rsidRPr="00E82E60">
              <w:rPr>
                <w:rFonts w:asciiTheme="majorHAnsi" w:eastAsia="Times New Roman" w:hAnsiTheme="majorHAnsi" w:cs="Times New Roman"/>
                <w:sz w:val="24"/>
                <w:szCs w:val="24"/>
              </w:rPr>
              <w:t>ncludes visual aids</w:t>
            </w:r>
            <w:r>
              <w:rPr>
                <w:rFonts w:asciiTheme="majorHAnsi" w:eastAsia="Times New Roman" w:hAnsiTheme="majorHAnsi" w:cs="Times New Roman"/>
                <w:sz w:val="24"/>
                <w:szCs w:val="24"/>
              </w:rPr>
              <w:t>.</w:t>
            </w:r>
          </w:p>
        </w:tc>
        <w:tc>
          <w:tcPr>
            <w:tcW w:w="4230" w:type="dxa"/>
            <w:vMerge/>
          </w:tcPr>
          <w:p w14:paraId="0BD84FFE" w14:textId="77777777" w:rsidR="009E259A" w:rsidRPr="00906B74" w:rsidRDefault="009E259A" w:rsidP="00E558D4">
            <w:pPr>
              <w:rPr>
                <w:rFonts w:asciiTheme="majorHAnsi" w:hAnsiTheme="majorHAnsi"/>
                <w:sz w:val="24"/>
                <w:szCs w:val="24"/>
              </w:rPr>
            </w:pPr>
          </w:p>
        </w:tc>
      </w:tr>
      <w:tr w:rsidR="00314AF1" w14:paraId="5E1BE4DF" w14:textId="77777777" w:rsidTr="00E55BA1">
        <w:trPr>
          <w:trHeight w:val="293"/>
        </w:trPr>
        <w:tc>
          <w:tcPr>
            <w:tcW w:w="9648" w:type="dxa"/>
            <w:gridSpan w:val="2"/>
            <w:vMerge w:val="restart"/>
          </w:tcPr>
          <w:p w14:paraId="04DCE3DF" w14:textId="1B3706F4" w:rsidR="009E259A" w:rsidRDefault="00214ABB" w:rsidP="00E558D4">
            <w:pPr>
              <w:rPr>
                <w:rFonts w:asciiTheme="majorHAnsi" w:hAnsiTheme="majorHAnsi"/>
                <w:sz w:val="24"/>
                <w:szCs w:val="24"/>
                <w:u w:val="single"/>
              </w:rPr>
            </w:pPr>
            <w:r>
              <w:rPr>
                <w:rFonts w:asciiTheme="majorHAnsi" w:hAnsiTheme="majorHAnsi"/>
                <w:sz w:val="24"/>
                <w:szCs w:val="24"/>
                <w:u w:val="single"/>
              </w:rPr>
              <w:lastRenderedPageBreak/>
              <w:t>Resources</w:t>
            </w:r>
            <w:r w:rsidR="009E259A" w:rsidRPr="00E82E60">
              <w:rPr>
                <w:rFonts w:asciiTheme="majorHAnsi" w:hAnsiTheme="majorHAnsi"/>
                <w:sz w:val="24"/>
                <w:szCs w:val="24"/>
              </w:rPr>
              <w:t>:</w:t>
            </w:r>
            <w:r w:rsidR="009E259A" w:rsidRPr="00906B74">
              <w:rPr>
                <w:rFonts w:asciiTheme="majorHAnsi" w:hAnsiTheme="majorHAnsi"/>
                <w:sz w:val="24"/>
                <w:szCs w:val="24"/>
                <w:u w:val="single"/>
              </w:rPr>
              <w:t xml:space="preserve"> </w:t>
            </w:r>
          </w:p>
          <w:p w14:paraId="793256C0" w14:textId="77777777" w:rsidR="00E82E60" w:rsidRPr="00D601CA" w:rsidRDefault="00E82E60" w:rsidP="00D601CA">
            <w:pPr>
              <w:pStyle w:val="ListParagraph"/>
              <w:numPr>
                <w:ilvl w:val="0"/>
                <w:numId w:val="30"/>
              </w:numPr>
              <w:rPr>
                <w:rFonts w:asciiTheme="majorHAnsi" w:hAnsiTheme="majorHAnsi"/>
                <w:sz w:val="24"/>
                <w:szCs w:val="24"/>
              </w:rPr>
            </w:pPr>
            <w:r w:rsidRPr="00D601CA">
              <w:rPr>
                <w:rFonts w:asciiTheme="majorHAnsi" w:hAnsiTheme="majorHAnsi"/>
                <w:sz w:val="24"/>
                <w:szCs w:val="24"/>
              </w:rPr>
              <w:t>Google Translate for bilingual students (</w:t>
            </w:r>
            <w:hyperlink r:id="rId19" w:history="1">
              <w:r w:rsidRPr="00D601CA">
                <w:rPr>
                  <w:rStyle w:val="Hyperlink"/>
                  <w:rFonts w:asciiTheme="majorHAnsi" w:hAnsiTheme="majorHAnsi"/>
                  <w:sz w:val="24"/>
                  <w:szCs w:val="24"/>
                </w:rPr>
                <w:t>https://translate.google.com/</w:t>
              </w:r>
            </w:hyperlink>
            <w:r w:rsidRPr="00D601CA">
              <w:rPr>
                <w:rFonts w:asciiTheme="majorHAnsi" w:hAnsiTheme="majorHAnsi"/>
                <w:sz w:val="24"/>
                <w:szCs w:val="24"/>
              </w:rPr>
              <w:t>)</w:t>
            </w:r>
          </w:p>
          <w:p w14:paraId="291E9869" w14:textId="7DA5E15D" w:rsidR="00E82E60" w:rsidRDefault="00E82E60" w:rsidP="00D601CA">
            <w:pPr>
              <w:pStyle w:val="ListParagraph"/>
              <w:numPr>
                <w:ilvl w:val="0"/>
                <w:numId w:val="30"/>
              </w:numPr>
              <w:rPr>
                <w:rFonts w:asciiTheme="majorHAnsi" w:hAnsiTheme="majorHAnsi"/>
                <w:sz w:val="24"/>
                <w:szCs w:val="24"/>
              </w:rPr>
            </w:pPr>
            <w:r w:rsidRPr="00D601CA">
              <w:rPr>
                <w:rFonts w:asciiTheme="majorHAnsi" w:hAnsiTheme="majorHAnsi"/>
                <w:sz w:val="24"/>
                <w:szCs w:val="24"/>
              </w:rPr>
              <w:t xml:space="preserve">Suggested, but not limited to, country research websites: </w:t>
            </w:r>
            <w:hyperlink r:id="rId20" w:history="1">
              <w:r w:rsidRPr="00D601CA">
                <w:rPr>
                  <w:rStyle w:val="Hyperlink"/>
                  <w:rFonts w:asciiTheme="majorHAnsi" w:hAnsiTheme="majorHAnsi"/>
                  <w:sz w:val="24"/>
                  <w:szCs w:val="24"/>
                </w:rPr>
                <w:t>http://www.gapminder.org/</w:t>
              </w:r>
            </w:hyperlink>
            <w:r w:rsidRPr="00D601CA">
              <w:rPr>
                <w:rFonts w:asciiTheme="majorHAnsi" w:hAnsiTheme="majorHAnsi"/>
                <w:sz w:val="24"/>
                <w:szCs w:val="24"/>
              </w:rPr>
              <w:t xml:space="preserve">, </w:t>
            </w:r>
            <w:hyperlink r:id="rId21" w:history="1">
              <w:r w:rsidRPr="00D601CA">
                <w:rPr>
                  <w:rStyle w:val="Hyperlink"/>
                  <w:rFonts w:asciiTheme="majorHAnsi" w:hAnsiTheme="majorHAnsi"/>
                  <w:sz w:val="24"/>
                  <w:szCs w:val="24"/>
                </w:rPr>
                <w:t>https://data.worldbank.org/</w:t>
              </w:r>
            </w:hyperlink>
            <w:r w:rsidRPr="00D601CA">
              <w:rPr>
                <w:rFonts w:asciiTheme="majorHAnsi" w:hAnsiTheme="majorHAnsi"/>
                <w:sz w:val="24"/>
                <w:szCs w:val="24"/>
              </w:rPr>
              <w:t xml:space="preserve">, </w:t>
            </w:r>
            <w:hyperlink r:id="rId22" w:history="1">
              <w:r w:rsidRPr="00D601CA">
                <w:rPr>
                  <w:rStyle w:val="Hyperlink"/>
                  <w:rFonts w:asciiTheme="majorHAnsi" w:hAnsiTheme="majorHAnsi"/>
                  <w:sz w:val="24"/>
                  <w:szCs w:val="24"/>
                </w:rPr>
                <w:t>http://www.nationmaster.com/</w:t>
              </w:r>
            </w:hyperlink>
            <w:r w:rsidRPr="00D601CA">
              <w:rPr>
                <w:rFonts w:asciiTheme="majorHAnsi" w:hAnsiTheme="majorHAnsi"/>
                <w:sz w:val="24"/>
                <w:szCs w:val="24"/>
              </w:rPr>
              <w:t xml:space="preserve">, </w:t>
            </w:r>
            <w:hyperlink r:id="rId23" w:history="1">
              <w:r w:rsidRPr="00D601CA">
                <w:rPr>
                  <w:rStyle w:val="Hyperlink"/>
                  <w:rFonts w:asciiTheme="majorHAnsi" w:hAnsiTheme="majorHAnsi"/>
                  <w:sz w:val="24"/>
                  <w:szCs w:val="24"/>
                </w:rPr>
                <w:t>http://www.fao.org/home/en/</w:t>
              </w:r>
            </w:hyperlink>
            <w:r w:rsidRPr="00D601CA">
              <w:rPr>
                <w:rFonts w:asciiTheme="majorHAnsi" w:hAnsiTheme="majorHAnsi"/>
                <w:sz w:val="24"/>
                <w:szCs w:val="24"/>
              </w:rPr>
              <w:t xml:space="preserve">   </w:t>
            </w:r>
          </w:p>
          <w:p w14:paraId="706312BA" w14:textId="0662C3DD" w:rsidR="00E55BA1" w:rsidRPr="00D601CA" w:rsidRDefault="00E55BA1" w:rsidP="00D601CA">
            <w:pPr>
              <w:pStyle w:val="ListParagraph"/>
              <w:numPr>
                <w:ilvl w:val="0"/>
                <w:numId w:val="30"/>
              </w:numPr>
              <w:rPr>
                <w:rFonts w:asciiTheme="majorHAnsi" w:hAnsiTheme="majorHAnsi"/>
                <w:sz w:val="24"/>
                <w:szCs w:val="24"/>
              </w:rPr>
            </w:pPr>
            <w:r>
              <w:rPr>
                <w:rFonts w:asciiTheme="majorHAnsi" w:hAnsiTheme="majorHAnsi"/>
                <w:sz w:val="24"/>
                <w:szCs w:val="24"/>
              </w:rPr>
              <w:t xml:space="preserve">Global Goals </w:t>
            </w:r>
            <w:hyperlink r:id="rId24" w:history="1">
              <w:r w:rsidRPr="00CE17EA">
                <w:rPr>
                  <w:rStyle w:val="Hyperlink"/>
                  <w:rFonts w:asciiTheme="majorHAnsi" w:hAnsiTheme="majorHAnsi"/>
                  <w:sz w:val="24"/>
                  <w:szCs w:val="24"/>
                </w:rPr>
                <w:t>http://www.globalgoals.org/</w:t>
              </w:r>
            </w:hyperlink>
            <w:r>
              <w:rPr>
                <w:rFonts w:asciiTheme="majorHAnsi" w:hAnsiTheme="majorHAnsi"/>
                <w:sz w:val="24"/>
                <w:szCs w:val="24"/>
              </w:rPr>
              <w:t xml:space="preserve"> </w:t>
            </w:r>
          </w:p>
          <w:p w14:paraId="690C0EAF" w14:textId="77777777" w:rsidR="00D601CA" w:rsidRPr="00D601CA" w:rsidRDefault="00D601CA" w:rsidP="00D601CA">
            <w:pPr>
              <w:pStyle w:val="Normal1"/>
              <w:widowControl w:val="0"/>
              <w:numPr>
                <w:ilvl w:val="0"/>
                <w:numId w:val="30"/>
              </w:numPr>
              <w:rPr>
                <w:rFonts w:asciiTheme="majorHAnsi" w:eastAsia="Calibri" w:hAnsiTheme="majorHAnsi" w:cs="Calibri"/>
                <w:sz w:val="24"/>
                <w:szCs w:val="24"/>
              </w:rPr>
            </w:pPr>
            <w:r w:rsidRPr="00D601CA">
              <w:rPr>
                <w:rFonts w:asciiTheme="majorHAnsi" w:hAnsiTheme="majorHAnsi"/>
                <w:sz w:val="24"/>
                <w:szCs w:val="24"/>
              </w:rPr>
              <w:t xml:space="preserve">Health vs Wealth </w:t>
            </w:r>
            <w:r w:rsidRPr="00D601CA">
              <w:rPr>
                <w:rFonts w:asciiTheme="majorHAnsi" w:eastAsia="Calibri" w:hAnsiTheme="majorHAnsi" w:cs="Calibri"/>
                <w:sz w:val="24"/>
                <w:szCs w:val="24"/>
              </w:rPr>
              <w:t>Teachers Pay Teachers 21</w:t>
            </w:r>
            <w:r w:rsidRPr="00D601CA">
              <w:rPr>
                <w:rFonts w:asciiTheme="majorHAnsi" w:eastAsia="Calibri" w:hAnsiTheme="majorHAnsi" w:cs="Calibri"/>
                <w:sz w:val="24"/>
                <w:szCs w:val="24"/>
                <w:vertAlign w:val="superscript"/>
              </w:rPr>
              <w:t>st</w:t>
            </w:r>
            <w:r w:rsidRPr="00D601CA">
              <w:rPr>
                <w:rFonts w:asciiTheme="majorHAnsi" w:eastAsia="Calibri" w:hAnsiTheme="majorHAnsi" w:cs="Calibri"/>
                <w:sz w:val="24"/>
                <w:szCs w:val="24"/>
              </w:rPr>
              <w:t xml:space="preserve"> Century Projects</w:t>
            </w:r>
          </w:p>
          <w:p w14:paraId="5DF6EE77" w14:textId="5790CCC2" w:rsidR="00D601CA" w:rsidRDefault="00D601CA" w:rsidP="00E82E60">
            <w:pPr>
              <w:rPr>
                <w:rFonts w:asciiTheme="majorHAnsi" w:hAnsiTheme="majorHAnsi"/>
                <w:sz w:val="24"/>
                <w:szCs w:val="24"/>
              </w:rPr>
            </w:pPr>
          </w:p>
          <w:p w14:paraId="73768F49" w14:textId="50499BC0" w:rsidR="00E82E60" w:rsidRPr="00906B74" w:rsidRDefault="00E82E60" w:rsidP="00E558D4">
            <w:pPr>
              <w:rPr>
                <w:rFonts w:asciiTheme="majorHAnsi" w:hAnsiTheme="majorHAnsi"/>
                <w:sz w:val="24"/>
                <w:szCs w:val="24"/>
                <w:u w:val="single"/>
              </w:rPr>
            </w:pPr>
          </w:p>
        </w:tc>
        <w:tc>
          <w:tcPr>
            <w:tcW w:w="4230" w:type="dxa"/>
            <w:vMerge/>
          </w:tcPr>
          <w:p w14:paraId="2663CF7E" w14:textId="77777777" w:rsidR="009E259A" w:rsidRPr="00906B74" w:rsidRDefault="009E259A" w:rsidP="00E558D4">
            <w:pPr>
              <w:rPr>
                <w:rFonts w:asciiTheme="majorHAnsi" w:hAnsiTheme="majorHAnsi"/>
                <w:sz w:val="24"/>
                <w:szCs w:val="24"/>
              </w:rPr>
            </w:pPr>
          </w:p>
        </w:tc>
      </w:tr>
      <w:tr w:rsidR="00314AF1" w14:paraId="59C9D261" w14:textId="77777777" w:rsidTr="00730124">
        <w:trPr>
          <w:trHeight w:val="410"/>
        </w:trPr>
        <w:tc>
          <w:tcPr>
            <w:tcW w:w="9648" w:type="dxa"/>
            <w:gridSpan w:val="2"/>
            <w:vMerge/>
          </w:tcPr>
          <w:p w14:paraId="6F281F84" w14:textId="77777777" w:rsidR="009E259A" w:rsidRPr="00906B74" w:rsidRDefault="009E259A" w:rsidP="00E558D4">
            <w:pPr>
              <w:rPr>
                <w:rFonts w:asciiTheme="majorHAnsi" w:hAnsiTheme="majorHAnsi"/>
                <w:sz w:val="24"/>
                <w:szCs w:val="24"/>
              </w:rPr>
            </w:pPr>
          </w:p>
        </w:tc>
        <w:tc>
          <w:tcPr>
            <w:tcW w:w="4230" w:type="dxa"/>
            <w:shd w:val="clear" w:color="auto" w:fill="7F7F7F" w:themeFill="text1" w:themeFillTint="80"/>
          </w:tcPr>
          <w:p w14:paraId="714E095B" w14:textId="77777777" w:rsidR="009E259A" w:rsidRPr="00906B74" w:rsidRDefault="009E259A" w:rsidP="00E558D4">
            <w:pPr>
              <w:rPr>
                <w:rFonts w:asciiTheme="majorHAnsi" w:hAnsiTheme="majorHAnsi"/>
                <w:sz w:val="24"/>
                <w:szCs w:val="24"/>
              </w:rPr>
            </w:pPr>
            <w:r w:rsidRPr="00906B74">
              <w:rPr>
                <w:rFonts w:asciiTheme="majorHAnsi" w:hAnsiTheme="majorHAnsi"/>
                <w:b/>
                <w:sz w:val="24"/>
                <w:szCs w:val="24"/>
                <w:u w:val="single"/>
              </w:rPr>
              <w:t>O</w:t>
            </w:r>
            <w:r w:rsidRPr="00906B74">
              <w:rPr>
                <w:rFonts w:asciiTheme="majorHAnsi" w:hAnsiTheme="majorHAnsi"/>
                <w:sz w:val="24"/>
                <w:szCs w:val="24"/>
              </w:rPr>
              <w:t xml:space="preserve">rganization: </w:t>
            </w:r>
          </w:p>
        </w:tc>
      </w:tr>
      <w:tr w:rsidR="00314AF1" w14:paraId="70CB3C97" w14:textId="77777777" w:rsidTr="00730124">
        <w:trPr>
          <w:trHeight w:val="410"/>
        </w:trPr>
        <w:tc>
          <w:tcPr>
            <w:tcW w:w="9648" w:type="dxa"/>
            <w:gridSpan w:val="2"/>
            <w:vMerge/>
            <w:tcBorders>
              <w:bottom w:val="single" w:sz="4" w:space="0" w:color="auto"/>
            </w:tcBorders>
          </w:tcPr>
          <w:p w14:paraId="2E98C9DA" w14:textId="77777777" w:rsidR="009E259A" w:rsidRDefault="009E259A" w:rsidP="00E558D4"/>
        </w:tc>
        <w:tc>
          <w:tcPr>
            <w:tcW w:w="4230" w:type="dxa"/>
            <w:tcBorders>
              <w:bottom w:val="single" w:sz="4" w:space="0" w:color="auto"/>
            </w:tcBorders>
          </w:tcPr>
          <w:p w14:paraId="73413201" w14:textId="3A37AE23" w:rsidR="00D601CA" w:rsidRPr="00D601CA" w:rsidRDefault="00E55BA1" w:rsidP="00E558D4">
            <w:pPr>
              <w:rPr>
                <w:rFonts w:asciiTheme="majorHAnsi" w:hAnsiTheme="majorHAnsi"/>
                <w:sz w:val="24"/>
                <w:szCs w:val="24"/>
              </w:rPr>
            </w:pPr>
            <w:r w:rsidRPr="00D601CA">
              <w:rPr>
                <w:rFonts w:asciiTheme="majorHAnsi" w:hAnsiTheme="majorHAnsi"/>
                <w:sz w:val="24"/>
                <w:szCs w:val="24"/>
              </w:rPr>
              <w:t>Students</w:t>
            </w:r>
            <w:r w:rsidR="00E82E60" w:rsidRPr="00D601CA">
              <w:rPr>
                <w:rFonts w:asciiTheme="majorHAnsi" w:hAnsiTheme="majorHAnsi"/>
                <w:sz w:val="24"/>
                <w:szCs w:val="24"/>
              </w:rPr>
              <w:t xml:space="preserve"> will submit by email, </w:t>
            </w:r>
            <w:r w:rsidRPr="00D601CA">
              <w:rPr>
                <w:rFonts w:asciiTheme="majorHAnsi" w:hAnsiTheme="majorHAnsi"/>
                <w:sz w:val="24"/>
                <w:szCs w:val="24"/>
              </w:rPr>
              <w:t>Google</w:t>
            </w:r>
            <w:r w:rsidR="00E82E60" w:rsidRPr="00D601CA">
              <w:rPr>
                <w:rFonts w:asciiTheme="majorHAnsi" w:hAnsiTheme="majorHAnsi"/>
                <w:sz w:val="24"/>
                <w:szCs w:val="24"/>
              </w:rPr>
              <w:t xml:space="preserve"> docs, Gl</w:t>
            </w:r>
            <w:r w:rsidR="00D601CA" w:rsidRPr="00D601CA">
              <w:rPr>
                <w:rFonts w:asciiTheme="majorHAnsi" w:hAnsiTheme="majorHAnsi"/>
                <w:sz w:val="24"/>
                <w:szCs w:val="24"/>
              </w:rPr>
              <w:t>ogster, or paper format the following artifacts:</w:t>
            </w:r>
          </w:p>
          <w:p w14:paraId="5147BC9A" w14:textId="6EFF71F9" w:rsidR="00D601CA" w:rsidRPr="00D601CA" w:rsidRDefault="00E82E60" w:rsidP="00D601CA">
            <w:pPr>
              <w:pStyle w:val="ListParagraph"/>
              <w:numPr>
                <w:ilvl w:val="0"/>
                <w:numId w:val="31"/>
              </w:numPr>
              <w:rPr>
                <w:rFonts w:asciiTheme="majorHAnsi" w:hAnsiTheme="majorHAnsi"/>
                <w:sz w:val="24"/>
                <w:szCs w:val="24"/>
              </w:rPr>
            </w:pPr>
            <w:r w:rsidRPr="00D601CA">
              <w:rPr>
                <w:rFonts w:asciiTheme="majorHAnsi" w:hAnsiTheme="majorHAnsi"/>
                <w:sz w:val="24"/>
                <w:szCs w:val="24"/>
              </w:rPr>
              <w:t>a fact sheet fo</w:t>
            </w:r>
            <w:r w:rsidR="00D601CA" w:rsidRPr="00D601CA">
              <w:rPr>
                <w:rFonts w:asciiTheme="majorHAnsi" w:hAnsiTheme="majorHAnsi"/>
                <w:sz w:val="24"/>
                <w:szCs w:val="24"/>
              </w:rPr>
              <w:t>r their country</w:t>
            </w:r>
          </w:p>
          <w:p w14:paraId="13070B98" w14:textId="567B3FB4" w:rsidR="009E259A" w:rsidRPr="00D601CA" w:rsidRDefault="00D601CA" w:rsidP="00D601CA">
            <w:pPr>
              <w:pStyle w:val="ListParagraph"/>
              <w:numPr>
                <w:ilvl w:val="0"/>
                <w:numId w:val="31"/>
              </w:numPr>
              <w:rPr>
                <w:rFonts w:asciiTheme="majorHAnsi" w:hAnsiTheme="majorHAnsi"/>
                <w:sz w:val="24"/>
                <w:szCs w:val="24"/>
              </w:rPr>
            </w:pPr>
            <w:r w:rsidRPr="00D601CA">
              <w:rPr>
                <w:rFonts w:asciiTheme="majorHAnsi" w:hAnsiTheme="majorHAnsi"/>
                <w:sz w:val="24"/>
                <w:szCs w:val="24"/>
              </w:rPr>
              <w:t>name plate of country</w:t>
            </w:r>
          </w:p>
          <w:p w14:paraId="1718BFB0" w14:textId="2AE0CB04" w:rsidR="00D601CA" w:rsidRPr="00D601CA" w:rsidRDefault="00D601CA" w:rsidP="00E558D4">
            <w:pPr>
              <w:pStyle w:val="ListParagraph"/>
              <w:numPr>
                <w:ilvl w:val="0"/>
                <w:numId w:val="31"/>
              </w:numPr>
              <w:rPr>
                <w:rFonts w:asciiTheme="majorHAnsi" w:hAnsiTheme="majorHAnsi"/>
                <w:sz w:val="24"/>
                <w:szCs w:val="24"/>
              </w:rPr>
            </w:pPr>
            <w:r w:rsidRPr="00D601CA">
              <w:rPr>
                <w:rFonts w:asciiTheme="majorHAnsi" w:hAnsiTheme="majorHAnsi"/>
                <w:sz w:val="24"/>
                <w:szCs w:val="24"/>
              </w:rPr>
              <w:t>visual aid that includes important country information, map, flag, with mathematical evidence</w:t>
            </w:r>
          </w:p>
          <w:p w14:paraId="2B7E8121" w14:textId="2F2C9FB0" w:rsidR="00D601CA" w:rsidRDefault="00D601CA" w:rsidP="00E558D4">
            <w:pPr>
              <w:rPr>
                <w:rFonts w:asciiTheme="majorHAnsi" w:hAnsiTheme="majorHAnsi"/>
                <w:sz w:val="24"/>
                <w:szCs w:val="24"/>
              </w:rPr>
            </w:pPr>
            <w:r w:rsidRPr="00D601CA">
              <w:rPr>
                <w:rFonts w:asciiTheme="majorHAnsi" w:hAnsiTheme="majorHAnsi"/>
                <w:sz w:val="24"/>
                <w:szCs w:val="24"/>
              </w:rPr>
              <w:t xml:space="preserve">During presentation student can speak knowledgeably and accurately from their perspective, understand the data and the correlations to inform their point-of-view. </w:t>
            </w:r>
          </w:p>
          <w:p w14:paraId="421BDB51" w14:textId="77777777" w:rsidR="00391F77" w:rsidRDefault="00391F77" w:rsidP="00E558D4">
            <w:pPr>
              <w:rPr>
                <w:rFonts w:asciiTheme="majorHAnsi" w:hAnsiTheme="majorHAnsi"/>
                <w:sz w:val="24"/>
                <w:szCs w:val="24"/>
              </w:rPr>
            </w:pPr>
          </w:p>
          <w:p w14:paraId="0CD92CD3" w14:textId="0299625D" w:rsidR="00D601CA" w:rsidRPr="00D601CA" w:rsidRDefault="00D601CA" w:rsidP="00E558D4">
            <w:pPr>
              <w:rPr>
                <w:rFonts w:asciiTheme="majorHAnsi" w:hAnsiTheme="majorHAnsi"/>
                <w:sz w:val="24"/>
                <w:szCs w:val="24"/>
              </w:rPr>
            </w:pPr>
            <w:r>
              <w:rPr>
                <w:rFonts w:asciiTheme="majorHAnsi" w:hAnsiTheme="majorHAnsi"/>
                <w:sz w:val="24"/>
                <w:szCs w:val="24"/>
              </w:rPr>
              <w:t>Students will have access to calculators, laptops, or any other materials during class time to complete their research.  Teacher will assist struggling math students.</w:t>
            </w:r>
          </w:p>
          <w:p w14:paraId="165FB5B9" w14:textId="77777777" w:rsidR="009E259A" w:rsidRPr="00BF2F6E" w:rsidRDefault="009E259A" w:rsidP="00E558D4">
            <w:pPr>
              <w:rPr>
                <w:b/>
                <w:u w:val="single"/>
              </w:rPr>
            </w:pPr>
          </w:p>
        </w:tc>
      </w:tr>
    </w:tbl>
    <w:p w14:paraId="5EA7D304" w14:textId="77777777" w:rsidR="009E259A" w:rsidRPr="003F5246" w:rsidRDefault="009E259A">
      <w:pPr>
        <w:pStyle w:val="Normal1"/>
        <w:rPr>
          <w:rFonts w:asciiTheme="majorHAnsi" w:hAnsiTheme="majorHAnsi"/>
        </w:rPr>
      </w:pPr>
    </w:p>
    <w:sectPr w:rsidR="009E259A" w:rsidRPr="003F5246" w:rsidSect="003F5246">
      <w:pgSz w:w="15840" w:h="12240" w:orient="landscape"/>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5E30C" w14:textId="77777777" w:rsidR="00E55BA1" w:rsidRDefault="00E55BA1">
      <w:pPr>
        <w:spacing w:line="240" w:lineRule="auto"/>
      </w:pPr>
      <w:r>
        <w:separator/>
      </w:r>
    </w:p>
  </w:endnote>
  <w:endnote w:type="continuationSeparator" w:id="0">
    <w:p w14:paraId="230ACF62" w14:textId="77777777" w:rsidR="00E55BA1" w:rsidRDefault="00E55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B393C" w14:textId="77777777" w:rsidR="00E55BA1" w:rsidRDefault="00E55BA1">
      <w:pPr>
        <w:spacing w:line="240" w:lineRule="auto"/>
      </w:pPr>
      <w:r>
        <w:separator/>
      </w:r>
    </w:p>
  </w:footnote>
  <w:footnote w:type="continuationSeparator" w:id="0">
    <w:p w14:paraId="2B5F3C1C" w14:textId="77777777" w:rsidR="00E55BA1" w:rsidRDefault="00E55BA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E2961"/>
    <w:multiLevelType w:val="hybridMultilevel"/>
    <w:tmpl w:val="4B52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A1DF0"/>
    <w:multiLevelType w:val="hybridMultilevel"/>
    <w:tmpl w:val="0C76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65191"/>
    <w:multiLevelType w:val="hybridMultilevel"/>
    <w:tmpl w:val="F9D4B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1510A1"/>
    <w:multiLevelType w:val="hybridMultilevel"/>
    <w:tmpl w:val="39EC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C0313"/>
    <w:multiLevelType w:val="hybridMultilevel"/>
    <w:tmpl w:val="4B9A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C193A"/>
    <w:multiLevelType w:val="hybridMultilevel"/>
    <w:tmpl w:val="1204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83EC3"/>
    <w:multiLevelType w:val="multilevel"/>
    <w:tmpl w:val="F828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C570AA"/>
    <w:multiLevelType w:val="hybridMultilevel"/>
    <w:tmpl w:val="EC38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12086"/>
    <w:multiLevelType w:val="hybridMultilevel"/>
    <w:tmpl w:val="B62A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C30D2"/>
    <w:multiLevelType w:val="hybridMultilevel"/>
    <w:tmpl w:val="318C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438B9"/>
    <w:multiLevelType w:val="hybridMultilevel"/>
    <w:tmpl w:val="A93ABA5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27FD4A8B"/>
    <w:multiLevelType w:val="hybridMultilevel"/>
    <w:tmpl w:val="E698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6B4C08"/>
    <w:multiLevelType w:val="hybridMultilevel"/>
    <w:tmpl w:val="2618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02009"/>
    <w:multiLevelType w:val="hybridMultilevel"/>
    <w:tmpl w:val="EDCA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017066"/>
    <w:multiLevelType w:val="hybridMultilevel"/>
    <w:tmpl w:val="797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864D07"/>
    <w:multiLevelType w:val="hybridMultilevel"/>
    <w:tmpl w:val="7774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2D69D2"/>
    <w:multiLevelType w:val="hybridMultilevel"/>
    <w:tmpl w:val="E70E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616A1E"/>
    <w:multiLevelType w:val="hybridMultilevel"/>
    <w:tmpl w:val="9F1E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EB5845"/>
    <w:multiLevelType w:val="hybridMultilevel"/>
    <w:tmpl w:val="3810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FD09F2"/>
    <w:multiLevelType w:val="hybridMultilevel"/>
    <w:tmpl w:val="768C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D532DB"/>
    <w:multiLevelType w:val="hybridMultilevel"/>
    <w:tmpl w:val="658C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FE4918"/>
    <w:multiLevelType w:val="hybridMultilevel"/>
    <w:tmpl w:val="A9EE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C37FA2"/>
    <w:multiLevelType w:val="hybridMultilevel"/>
    <w:tmpl w:val="669A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E555EB"/>
    <w:multiLevelType w:val="hybridMultilevel"/>
    <w:tmpl w:val="D2B0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04726E"/>
    <w:multiLevelType w:val="hybridMultilevel"/>
    <w:tmpl w:val="78AA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F44280"/>
    <w:multiLevelType w:val="hybridMultilevel"/>
    <w:tmpl w:val="C9EC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4E4B86"/>
    <w:multiLevelType w:val="hybridMultilevel"/>
    <w:tmpl w:val="3CF6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CF5615"/>
    <w:multiLevelType w:val="hybridMultilevel"/>
    <w:tmpl w:val="4322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473A58"/>
    <w:multiLevelType w:val="hybridMultilevel"/>
    <w:tmpl w:val="0CBE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295179"/>
    <w:multiLevelType w:val="hybridMultilevel"/>
    <w:tmpl w:val="A49A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9"/>
  </w:num>
  <w:num w:numId="4">
    <w:abstractNumId w:val="1"/>
  </w:num>
  <w:num w:numId="5">
    <w:abstractNumId w:val="5"/>
  </w:num>
  <w:num w:numId="6">
    <w:abstractNumId w:val="27"/>
  </w:num>
  <w:num w:numId="7">
    <w:abstractNumId w:val="10"/>
  </w:num>
  <w:num w:numId="8">
    <w:abstractNumId w:val="0"/>
  </w:num>
  <w:num w:numId="9">
    <w:abstractNumId w:val="29"/>
  </w:num>
  <w:num w:numId="10">
    <w:abstractNumId w:val="20"/>
  </w:num>
  <w:num w:numId="11">
    <w:abstractNumId w:val="9"/>
  </w:num>
  <w:num w:numId="12">
    <w:abstractNumId w:val="8"/>
  </w:num>
  <w:num w:numId="13">
    <w:abstractNumId w:val="2"/>
  </w:num>
  <w:num w:numId="14">
    <w:abstractNumId w:val="22"/>
  </w:num>
  <w:num w:numId="15">
    <w:abstractNumId w:val="11"/>
  </w:num>
  <w:num w:numId="16">
    <w:abstractNumId w:val="7"/>
  </w:num>
  <w:num w:numId="17">
    <w:abstractNumId w:val="18"/>
  </w:num>
  <w:num w:numId="18">
    <w:abstractNumId w:val="13"/>
  </w:num>
  <w:num w:numId="19">
    <w:abstractNumId w:val="21"/>
  </w:num>
  <w:num w:numId="20">
    <w:abstractNumId w:val="4"/>
  </w:num>
  <w:num w:numId="21">
    <w:abstractNumId w:val="3"/>
  </w:num>
  <w:num w:numId="22">
    <w:abstractNumId w:val="28"/>
  </w:num>
  <w:num w:numId="23">
    <w:abstractNumId w:val="30"/>
  </w:num>
  <w:num w:numId="24">
    <w:abstractNumId w:val="17"/>
  </w:num>
  <w:num w:numId="25">
    <w:abstractNumId w:val="16"/>
  </w:num>
  <w:num w:numId="26">
    <w:abstractNumId w:val="15"/>
  </w:num>
  <w:num w:numId="27">
    <w:abstractNumId w:val="12"/>
  </w:num>
  <w:num w:numId="28">
    <w:abstractNumId w:val="14"/>
  </w:num>
  <w:num w:numId="29">
    <w:abstractNumId w:val="26"/>
  </w:num>
  <w:num w:numId="30">
    <w:abstractNumId w:val="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70206"/>
    <w:rsid w:val="000E44EC"/>
    <w:rsid w:val="00117929"/>
    <w:rsid w:val="00142D2E"/>
    <w:rsid w:val="00145A20"/>
    <w:rsid w:val="00214ABB"/>
    <w:rsid w:val="002662B4"/>
    <w:rsid w:val="00281226"/>
    <w:rsid w:val="00283C32"/>
    <w:rsid w:val="002A5377"/>
    <w:rsid w:val="002B7423"/>
    <w:rsid w:val="002C4887"/>
    <w:rsid w:val="00312E5A"/>
    <w:rsid w:val="00314AF1"/>
    <w:rsid w:val="00370206"/>
    <w:rsid w:val="00391F77"/>
    <w:rsid w:val="003A15E9"/>
    <w:rsid w:val="003F5246"/>
    <w:rsid w:val="0040632D"/>
    <w:rsid w:val="00497329"/>
    <w:rsid w:val="004A07D9"/>
    <w:rsid w:val="004B59AC"/>
    <w:rsid w:val="005349EC"/>
    <w:rsid w:val="00597E4A"/>
    <w:rsid w:val="005C45D1"/>
    <w:rsid w:val="005D3C56"/>
    <w:rsid w:val="00605BED"/>
    <w:rsid w:val="006464F2"/>
    <w:rsid w:val="006854E4"/>
    <w:rsid w:val="006B0544"/>
    <w:rsid w:val="006D1E6E"/>
    <w:rsid w:val="007051B4"/>
    <w:rsid w:val="0071070E"/>
    <w:rsid w:val="00730124"/>
    <w:rsid w:val="00754C10"/>
    <w:rsid w:val="007561D4"/>
    <w:rsid w:val="00771644"/>
    <w:rsid w:val="00790100"/>
    <w:rsid w:val="007B79C7"/>
    <w:rsid w:val="0080299F"/>
    <w:rsid w:val="0080705B"/>
    <w:rsid w:val="00811201"/>
    <w:rsid w:val="00836A7E"/>
    <w:rsid w:val="008F411E"/>
    <w:rsid w:val="00906B74"/>
    <w:rsid w:val="009763F3"/>
    <w:rsid w:val="00980865"/>
    <w:rsid w:val="009A632B"/>
    <w:rsid w:val="009C180A"/>
    <w:rsid w:val="009E259A"/>
    <w:rsid w:val="00A04834"/>
    <w:rsid w:val="00A217F5"/>
    <w:rsid w:val="00A3217F"/>
    <w:rsid w:val="00A34E9A"/>
    <w:rsid w:val="00AF5806"/>
    <w:rsid w:val="00B3418D"/>
    <w:rsid w:val="00B4083C"/>
    <w:rsid w:val="00B6007E"/>
    <w:rsid w:val="00B62192"/>
    <w:rsid w:val="00BB7B73"/>
    <w:rsid w:val="00BC05DF"/>
    <w:rsid w:val="00C242C9"/>
    <w:rsid w:val="00C70D1C"/>
    <w:rsid w:val="00CA6D27"/>
    <w:rsid w:val="00CC3C64"/>
    <w:rsid w:val="00CD3D5D"/>
    <w:rsid w:val="00CF0FB7"/>
    <w:rsid w:val="00D601CA"/>
    <w:rsid w:val="00D676CE"/>
    <w:rsid w:val="00DA2659"/>
    <w:rsid w:val="00DC0BA8"/>
    <w:rsid w:val="00E04E77"/>
    <w:rsid w:val="00E0740C"/>
    <w:rsid w:val="00E558D4"/>
    <w:rsid w:val="00E55BA1"/>
    <w:rsid w:val="00E82E60"/>
    <w:rsid w:val="00E83E9D"/>
    <w:rsid w:val="00EE4F9F"/>
    <w:rsid w:val="00F35357"/>
    <w:rsid w:val="00F67499"/>
    <w:rsid w:val="00F845FA"/>
    <w:rsid w:val="00F87178"/>
    <w:rsid w:val="00FA5DCC"/>
    <w:rsid w:val="00FD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3B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customStyle="1" w:styleId="wz-bold">
    <w:name w:val="wz-bold"/>
    <w:basedOn w:val="DefaultParagraphFont"/>
    <w:rsid w:val="007B79C7"/>
  </w:style>
  <w:style w:type="character" w:styleId="Hyperlink">
    <w:name w:val="Hyperlink"/>
    <w:basedOn w:val="DefaultParagraphFont"/>
    <w:uiPriority w:val="99"/>
    <w:unhideWhenUsed/>
    <w:rsid w:val="007B79C7"/>
    <w:rPr>
      <w:color w:val="0000FF" w:themeColor="hyperlink"/>
      <w:u w:val="single"/>
    </w:rPr>
  </w:style>
  <w:style w:type="paragraph" w:styleId="NoSpacing">
    <w:name w:val="No Spacing"/>
    <w:link w:val="NoSpacingChar"/>
    <w:uiPriority w:val="1"/>
    <w:qFormat/>
    <w:rsid w:val="006B0544"/>
    <w:pPr>
      <w:spacing w:line="240" w:lineRule="auto"/>
    </w:pPr>
  </w:style>
  <w:style w:type="paragraph" w:styleId="ListParagraph">
    <w:name w:val="List Paragraph"/>
    <w:basedOn w:val="Normal"/>
    <w:uiPriority w:val="99"/>
    <w:qFormat/>
    <w:rsid w:val="006B0544"/>
    <w:pPr>
      <w:ind w:left="720"/>
      <w:contextualSpacing/>
    </w:pPr>
  </w:style>
  <w:style w:type="character" w:customStyle="1" w:styleId="NoSpacingChar">
    <w:name w:val="No Spacing Char"/>
    <w:basedOn w:val="DefaultParagraphFont"/>
    <w:link w:val="NoSpacing"/>
    <w:uiPriority w:val="1"/>
    <w:locked/>
    <w:rsid w:val="00283C32"/>
  </w:style>
  <w:style w:type="paragraph" w:styleId="NormalWeb">
    <w:name w:val="Normal (Web)"/>
    <w:basedOn w:val="Normal"/>
    <w:uiPriority w:val="99"/>
    <w:semiHidden/>
    <w:unhideWhenUsed/>
    <w:rsid w:val="00283C3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lang w:val="en-US"/>
    </w:rPr>
  </w:style>
  <w:style w:type="paragraph" w:styleId="BalloonText">
    <w:name w:val="Balloon Text"/>
    <w:basedOn w:val="Normal"/>
    <w:link w:val="BalloonTextChar"/>
    <w:uiPriority w:val="99"/>
    <w:semiHidden/>
    <w:unhideWhenUsed/>
    <w:rsid w:val="003F52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246"/>
    <w:rPr>
      <w:rFonts w:ascii="Segoe UI" w:hAnsi="Segoe UI" w:cs="Segoe UI"/>
      <w:sz w:val="18"/>
      <w:szCs w:val="18"/>
    </w:rPr>
  </w:style>
  <w:style w:type="table" w:styleId="TableGrid">
    <w:name w:val="Table Grid"/>
    <w:basedOn w:val="TableNormal"/>
    <w:uiPriority w:val="59"/>
    <w:rsid w:val="009E259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67499"/>
    <w:rPr>
      <w:i/>
      <w:iCs/>
    </w:rPr>
  </w:style>
  <w:style w:type="character" w:styleId="FollowedHyperlink">
    <w:name w:val="FollowedHyperlink"/>
    <w:basedOn w:val="DefaultParagraphFont"/>
    <w:uiPriority w:val="99"/>
    <w:semiHidden/>
    <w:unhideWhenUsed/>
    <w:rsid w:val="00906B7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customStyle="1" w:styleId="wz-bold">
    <w:name w:val="wz-bold"/>
    <w:basedOn w:val="DefaultParagraphFont"/>
    <w:rsid w:val="007B79C7"/>
  </w:style>
  <w:style w:type="character" w:styleId="Hyperlink">
    <w:name w:val="Hyperlink"/>
    <w:basedOn w:val="DefaultParagraphFont"/>
    <w:uiPriority w:val="99"/>
    <w:unhideWhenUsed/>
    <w:rsid w:val="007B79C7"/>
    <w:rPr>
      <w:color w:val="0000FF" w:themeColor="hyperlink"/>
      <w:u w:val="single"/>
    </w:rPr>
  </w:style>
  <w:style w:type="paragraph" w:styleId="NoSpacing">
    <w:name w:val="No Spacing"/>
    <w:link w:val="NoSpacingChar"/>
    <w:uiPriority w:val="1"/>
    <w:qFormat/>
    <w:rsid w:val="006B0544"/>
    <w:pPr>
      <w:spacing w:line="240" w:lineRule="auto"/>
    </w:pPr>
  </w:style>
  <w:style w:type="paragraph" w:styleId="ListParagraph">
    <w:name w:val="List Paragraph"/>
    <w:basedOn w:val="Normal"/>
    <w:uiPriority w:val="99"/>
    <w:qFormat/>
    <w:rsid w:val="006B0544"/>
    <w:pPr>
      <w:ind w:left="720"/>
      <w:contextualSpacing/>
    </w:pPr>
  </w:style>
  <w:style w:type="character" w:customStyle="1" w:styleId="NoSpacingChar">
    <w:name w:val="No Spacing Char"/>
    <w:basedOn w:val="DefaultParagraphFont"/>
    <w:link w:val="NoSpacing"/>
    <w:uiPriority w:val="1"/>
    <w:locked/>
    <w:rsid w:val="00283C32"/>
  </w:style>
  <w:style w:type="paragraph" w:styleId="NormalWeb">
    <w:name w:val="Normal (Web)"/>
    <w:basedOn w:val="Normal"/>
    <w:uiPriority w:val="99"/>
    <w:semiHidden/>
    <w:unhideWhenUsed/>
    <w:rsid w:val="00283C3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lang w:val="en-US"/>
    </w:rPr>
  </w:style>
  <w:style w:type="paragraph" w:styleId="BalloonText">
    <w:name w:val="Balloon Text"/>
    <w:basedOn w:val="Normal"/>
    <w:link w:val="BalloonTextChar"/>
    <w:uiPriority w:val="99"/>
    <w:semiHidden/>
    <w:unhideWhenUsed/>
    <w:rsid w:val="003F52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246"/>
    <w:rPr>
      <w:rFonts w:ascii="Segoe UI" w:hAnsi="Segoe UI" w:cs="Segoe UI"/>
      <w:sz w:val="18"/>
      <w:szCs w:val="18"/>
    </w:rPr>
  </w:style>
  <w:style w:type="table" w:styleId="TableGrid">
    <w:name w:val="Table Grid"/>
    <w:basedOn w:val="TableNormal"/>
    <w:uiPriority w:val="59"/>
    <w:rsid w:val="009E259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67499"/>
    <w:rPr>
      <w:i/>
      <w:iCs/>
    </w:rPr>
  </w:style>
  <w:style w:type="character" w:styleId="FollowedHyperlink">
    <w:name w:val="FollowedHyperlink"/>
    <w:basedOn w:val="DefaultParagraphFont"/>
    <w:uiPriority w:val="99"/>
    <w:semiHidden/>
    <w:unhideWhenUsed/>
    <w:rsid w:val="00906B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7062">
      <w:bodyDiv w:val="1"/>
      <w:marLeft w:val="0"/>
      <w:marRight w:val="0"/>
      <w:marTop w:val="0"/>
      <w:marBottom w:val="0"/>
      <w:divBdr>
        <w:top w:val="none" w:sz="0" w:space="0" w:color="auto"/>
        <w:left w:val="none" w:sz="0" w:space="0" w:color="auto"/>
        <w:bottom w:val="none" w:sz="0" w:space="0" w:color="auto"/>
        <w:right w:val="none" w:sz="0" w:space="0" w:color="auto"/>
      </w:divBdr>
    </w:div>
    <w:div w:id="81074472">
      <w:bodyDiv w:val="1"/>
      <w:marLeft w:val="0"/>
      <w:marRight w:val="0"/>
      <w:marTop w:val="0"/>
      <w:marBottom w:val="0"/>
      <w:divBdr>
        <w:top w:val="none" w:sz="0" w:space="0" w:color="auto"/>
        <w:left w:val="none" w:sz="0" w:space="0" w:color="auto"/>
        <w:bottom w:val="none" w:sz="0" w:space="0" w:color="auto"/>
        <w:right w:val="none" w:sz="0" w:space="0" w:color="auto"/>
      </w:divBdr>
    </w:div>
    <w:div w:id="139079876">
      <w:bodyDiv w:val="1"/>
      <w:marLeft w:val="0"/>
      <w:marRight w:val="0"/>
      <w:marTop w:val="0"/>
      <w:marBottom w:val="0"/>
      <w:divBdr>
        <w:top w:val="none" w:sz="0" w:space="0" w:color="auto"/>
        <w:left w:val="none" w:sz="0" w:space="0" w:color="auto"/>
        <w:bottom w:val="none" w:sz="0" w:space="0" w:color="auto"/>
        <w:right w:val="none" w:sz="0" w:space="0" w:color="auto"/>
      </w:divBdr>
    </w:div>
    <w:div w:id="153498990">
      <w:bodyDiv w:val="1"/>
      <w:marLeft w:val="0"/>
      <w:marRight w:val="0"/>
      <w:marTop w:val="0"/>
      <w:marBottom w:val="0"/>
      <w:divBdr>
        <w:top w:val="none" w:sz="0" w:space="0" w:color="auto"/>
        <w:left w:val="none" w:sz="0" w:space="0" w:color="auto"/>
        <w:bottom w:val="none" w:sz="0" w:space="0" w:color="auto"/>
        <w:right w:val="none" w:sz="0" w:space="0" w:color="auto"/>
      </w:divBdr>
      <w:divsChild>
        <w:div w:id="718434579">
          <w:marLeft w:val="0"/>
          <w:marRight w:val="0"/>
          <w:marTop w:val="0"/>
          <w:marBottom w:val="0"/>
          <w:divBdr>
            <w:top w:val="none" w:sz="0" w:space="0" w:color="auto"/>
            <w:left w:val="none" w:sz="0" w:space="0" w:color="auto"/>
            <w:bottom w:val="none" w:sz="0" w:space="0" w:color="auto"/>
            <w:right w:val="none" w:sz="0" w:space="0" w:color="auto"/>
          </w:divBdr>
        </w:div>
      </w:divsChild>
    </w:div>
    <w:div w:id="199051377">
      <w:bodyDiv w:val="1"/>
      <w:marLeft w:val="0"/>
      <w:marRight w:val="0"/>
      <w:marTop w:val="0"/>
      <w:marBottom w:val="0"/>
      <w:divBdr>
        <w:top w:val="none" w:sz="0" w:space="0" w:color="auto"/>
        <w:left w:val="none" w:sz="0" w:space="0" w:color="auto"/>
        <w:bottom w:val="none" w:sz="0" w:space="0" w:color="auto"/>
        <w:right w:val="none" w:sz="0" w:space="0" w:color="auto"/>
      </w:divBdr>
    </w:div>
    <w:div w:id="262811833">
      <w:bodyDiv w:val="1"/>
      <w:marLeft w:val="0"/>
      <w:marRight w:val="0"/>
      <w:marTop w:val="0"/>
      <w:marBottom w:val="0"/>
      <w:divBdr>
        <w:top w:val="none" w:sz="0" w:space="0" w:color="auto"/>
        <w:left w:val="none" w:sz="0" w:space="0" w:color="auto"/>
        <w:bottom w:val="none" w:sz="0" w:space="0" w:color="auto"/>
        <w:right w:val="none" w:sz="0" w:space="0" w:color="auto"/>
      </w:divBdr>
    </w:div>
    <w:div w:id="273169199">
      <w:bodyDiv w:val="1"/>
      <w:marLeft w:val="0"/>
      <w:marRight w:val="0"/>
      <w:marTop w:val="0"/>
      <w:marBottom w:val="0"/>
      <w:divBdr>
        <w:top w:val="none" w:sz="0" w:space="0" w:color="auto"/>
        <w:left w:val="none" w:sz="0" w:space="0" w:color="auto"/>
        <w:bottom w:val="none" w:sz="0" w:space="0" w:color="auto"/>
        <w:right w:val="none" w:sz="0" w:space="0" w:color="auto"/>
      </w:divBdr>
    </w:div>
    <w:div w:id="308440092">
      <w:bodyDiv w:val="1"/>
      <w:marLeft w:val="0"/>
      <w:marRight w:val="0"/>
      <w:marTop w:val="0"/>
      <w:marBottom w:val="0"/>
      <w:divBdr>
        <w:top w:val="none" w:sz="0" w:space="0" w:color="auto"/>
        <w:left w:val="none" w:sz="0" w:space="0" w:color="auto"/>
        <w:bottom w:val="none" w:sz="0" w:space="0" w:color="auto"/>
        <w:right w:val="none" w:sz="0" w:space="0" w:color="auto"/>
      </w:divBdr>
    </w:div>
    <w:div w:id="491530523">
      <w:bodyDiv w:val="1"/>
      <w:marLeft w:val="0"/>
      <w:marRight w:val="0"/>
      <w:marTop w:val="0"/>
      <w:marBottom w:val="0"/>
      <w:divBdr>
        <w:top w:val="none" w:sz="0" w:space="0" w:color="auto"/>
        <w:left w:val="none" w:sz="0" w:space="0" w:color="auto"/>
        <w:bottom w:val="none" w:sz="0" w:space="0" w:color="auto"/>
        <w:right w:val="none" w:sz="0" w:space="0" w:color="auto"/>
      </w:divBdr>
    </w:div>
    <w:div w:id="508064166">
      <w:bodyDiv w:val="1"/>
      <w:marLeft w:val="0"/>
      <w:marRight w:val="0"/>
      <w:marTop w:val="0"/>
      <w:marBottom w:val="0"/>
      <w:divBdr>
        <w:top w:val="none" w:sz="0" w:space="0" w:color="auto"/>
        <w:left w:val="none" w:sz="0" w:space="0" w:color="auto"/>
        <w:bottom w:val="none" w:sz="0" w:space="0" w:color="auto"/>
        <w:right w:val="none" w:sz="0" w:space="0" w:color="auto"/>
      </w:divBdr>
    </w:div>
    <w:div w:id="551969154">
      <w:bodyDiv w:val="1"/>
      <w:marLeft w:val="0"/>
      <w:marRight w:val="0"/>
      <w:marTop w:val="0"/>
      <w:marBottom w:val="0"/>
      <w:divBdr>
        <w:top w:val="none" w:sz="0" w:space="0" w:color="auto"/>
        <w:left w:val="none" w:sz="0" w:space="0" w:color="auto"/>
        <w:bottom w:val="none" w:sz="0" w:space="0" w:color="auto"/>
        <w:right w:val="none" w:sz="0" w:space="0" w:color="auto"/>
      </w:divBdr>
    </w:div>
    <w:div w:id="672222799">
      <w:bodyDiv w:val="1"/>
      <w:marLeft w:val="0"/>
      <w:marRight w:val="0"/>
      <w:marTop w:val="0"/>
      <w:marBottom w:val="0"/>
      <w:divBdr>
        <w:top w:val="none" w:sz="0" w:space="0" w:color="auto"/>
        <w:left w:val="none" w:sz="0" w:space="0" w:color="auto"/>
        <w:bottom w:val="none" w:sz="0" w:space="0" w:color="auto"/>
        <w:right w:val="none" w:sz="0" w:space="0" w:color="auto"/>
      </w:divBdr>
    </w:div>
    <w:div w:id="735669068">
      <w:bodyDiv w:val="1"/>
      <w:marLeft w:val="0"/>
      <w:marRight w:val="0"/>
      <w:marTop w:val="0"/>
      <w:marBottom w:val="0"/>
      <w:divBdr>
        <w:top w:val="none" w:sz="0" w:space="0" w:color="auto"/>
        <w:left w:val="none" w:sz="0" w:space="0" w:color="auto"/>
        <w:bottom w:val="none" w:sz="0" w:space="0" w:color="auto"/>
        <w:right w:val="none" w:sz="0" w:space="0" w:color="auto"/>
      </w:divBdr>
    </w:div>
    <w:div w:id="921908722">
      <w:bodyDiv w:val="1"/>
      <w:marLeft w:val="0"/>
      <w:marRight w:val="0"/>
      <w:marTop w:val="0"/>
      <w:marBottom w:val="0"/>
      <w:divBdr>
        <w:top w:val="none" w:sz="0" w:space="0" w:color="auto"/>
        <w:left w:val="none" w:sz="0" w:space="0" w:color="auto"/>
        <w:bottom w:val="none" w:sz="0" w:space="0" w:color="auto"/>
        <w:right w:val="none" w:sz="0" w:space="0" w:color="auto"/>
      </w:divBdr>
    </w:div>
    <w:div w:id="1387216059">
      <w:bodyDiv w:val="1"/>
      <w:marLeft w:val="0"/>
      <w:marRight w:val="0"/>
      <w:marTop w:val="0"/>
      <w:marBottom w:val="0"/>
      <w:divBdr>
        <w:top w:val="none" w:sz="0" w:space="0" w:color="auto"/>
        <w:left w:val="none" w:sz="0" w:space="0" w:color="auto"/>
        <w:bottom w:val="none" w:sz="0" w:space="0" w:color="auto"/>
        <w:right w:val="none" w:sz="0" w:space="0" w:color="auto"/>
      </w:divBdr>
    </w:div>
    <w:div w:id="1397390421">
      <w:bodyDiv w:val="1"/>
      <w:marLeft w:val="0"/>
      <w:marRight w:val="0"/>
      <w:marTop w:val="0"/>
      <w:marBottom w:val="0"/>
      <w:divBdr>
        <w:top w:val="none" w:sz="0" w:space="0" w:color="auto"/>
        <w:left w:val="none" w:sz="0" w:space="0" w:color="auto"/>
        <w:bottom w:val="none" w:sz="0" w:space="0" w:color="auto"/>
        <w:right w:val="none" w:sz="0" w:space="0" w:color="auto"/>
      </w:divBdr>
    </w:div>
    <w:div w:id="1424109492">
      <w:bodyDiv w:val="1"/>
      <w:marLeft w:val="0"/>
      <w:marRight w:val="0"/>
      <w:marTop w:val="0"/>
      <w:marBottom w:val="0"/>
      <w:divBdr>
        <w:top w:val="none" w:sz="0" w:space="0" w:color="auto"/>
        <w:left w:val="none" w:sz="0" w:space="0" w:color="auto"/>
        <w:bottom w:val="none" w:sz="0" w:space="0" w:color="auto"/>
        <w:right w:val="none" w:sz="0" w:space="0" w:color="auto"/>
      </w:divBdr>
    </w:div>
    <w:div w:id="1542786047">
      <w:bodyDiv w:val="1"/>
      <w:marLeft w:val="0"/>
      <w:marRight w:val="0"/>
      <w:marTop w:val="0"/>
      <w:marBottom w:val="0"/>
      <w:divBdr>
        <w:top w:val="none" w:sz="0" w:space="0" w:color="auto"/>
        <w:left w:val="none" w:sz="0" w:space="0" w:color="auto"/>
        <w:bottom w:val="none" w:sz="0" w:space="0" w:color="auto"/>
        <w:right w:val="none" w:sz="0" w:space="0" w:color="auto"/>
      </w:divBdr>
    </w:div>
    <w:div w:id="1560818923">
      <w:bodyDiv w:val="1"/>
      <w:marLeft w:val="0"/>
      <w:marRight w:val="0"/>
      <w:marTop w:val="0"/>
      <w:marBottom w:val="0"/>
      <w:divBdr>
        <w:top w:val="none" w:sz="0" w:space="0" w:color="auto"/>
        <w:left w:val="none" w:sz="0" w:space="0" w:color="auto"/>
        <w:bottom w:val="none" w:sz="0" w:space="0" w:color="auto"/>
        <w:right w:val="none" w:sz="0" w:space="0" w:color="auto"/>
      </w:divBdr>
    </w:div>
    <w:div w:id="1573394783">
      <w:bodyDiv w:val="1"/>
      <w:marLeft w:val="0"/>
      <w:marRight w:val="0"/>
      <w:marTop w:val="0"/>
      <w:marBottom w:val="0"/>
      <w:divBdr>
        <w:top w:val="none" w:sz="0" w:space="0" w:color="auto"/>
        <w:left w:val="none" w:sz="0" w:space="0" w:color="auto"/>
        <w:bottom w:val="none" w:sz="0" w:space="0" w:color="auto"/>
        <w:right w:val="none" w:sz="0" w:space="0" w:color="auto"/>
      </w:divBdr>
    </w:div>
    <w:div w:id="1718504047">
      <w:bodyDiv w:val="1"/>
      <w:marLeft w:val="0"/>
      <w:marRight w:val="0"/>
      <w:marTop w:val="0"/>
      <w:marBottom w:val="0"/>
      <w:divBdr>
        <w:top w:val="none" w:sz="0" w:space="0" w:color="auto"/>
        <w:left w:val="none" w:sz="0" w:space="0" w:color="auto"/>
        <w:bottom w:val="none" w:sz="0" w:space="0" w:color="auto"/>
        <w:right w:val="none" w:sz="0" w:space="0" w:color="auto"/>
      </w:divBdr>
    </w:div>
    <w:div w:id="1798991811">
      <w:bodyDiv w:val="1"/>
      <w:marLeft w:val="0"/>
      <w:marRight w:val="0"/>
      <w:marTop w:val="0"/>
      <w:marBottom w:val="0"/>
      <w:divBdr>
        <w:top w:val="none" w:sz="0" w:space="0" w:color="auto"/>
        <w:left w:val="none" w:sz="0" w:space="0" w:color="auto"/>
        <w:bottom w:val="none" w:sz="0" w:space="0" w:color="auto"/>
        <w:right w:val="none" w:sz="0" w:space="0" w:color="auto"/>
      </w:divBdr>
    </w:div>
    <w:div w:id="1860702659">
      <w:bodyDiv w:val="1"/>
      <w:marLeft w:val="0"/>
      <w:marRight w:val="0"/>
      <w:marTop w:val="0"/>
      <w:marBottom w:val="0"/>
      <w:divBdr>
        <w:top w:val="none" w:sz="0" w:space="0" w:color="auto"/>
        <w:left w:val="none" w:sz="0" w:space="0" w:color="auto"/>
        <w:bottom w:val="none" w:sz="0" w:space="0" w:color="auto"/>
        <w:right w:val="none" w:sz="0" w:space="0" w:color="auto"/>
      </w:divBdr>
    </w:div>
    <w:div w:id="1866212064">
      <w:bodyDiv w:val="1"/>
      <w:marLeft w:val="0"/>
      <w:marRight w:val="0"/>
      <w:marTop w:val="0"/>
      <w:marBottom w:val="0"/>
      <w:divBdr>
        <w:top w:val="none" w:sz="0" w:space="0" w:color="auto"/>
        <w:left w:val="none" w:sz="0" w:space="0" w:color="auto"/>
        <w:bottom w:val="none" w:sz="0" w:space="0" w:color="auto"/>
        <w:right w:val="none" w:sz="0" w:space="0" w:color="auto"/>
      </w:divBdr>
    </w:div>
    <w:div w:id="2135559819">
      <w:bodyDiv w:val="1"/>
      <w:marLeft w:val="0"/>
      <w:marRight w:val="0"/>
      <w:marTop w:val="0"/>
      <w:marBottom w:val="0"/>
      <w:divBdr>
        <w:top w:val="none" w:sz="0" w:space="0" w:color="auto"/>
        <w:left w:val="none" w:sz="0" w:space="0" w:color="auto"/>
        <w:bottom w:val="none" w:sz="0" w:space="0" w:color="auto"/>
        <w:right w:val="none" w:sz="0" w:space="0" w:color="auto"/>
      </w:divBdr>
      <w:divsChild>
        <w:div w:id="1310330247">
          <w:marLeft w:val="0"/>
          <w:marRight w:val="0"/>
          <w:marTop w:val="0"/>
          <w:marBottom w:val="0"/>
          <w:divBdr>
            <w:top w:val="none" w:sz="0" w:space="0" w:color="auto"/>
            <w:left w:val="none" w:sz="0" w:space="0" w:color="auto"/>
            <w:bottom w:val="none" w:sz="0" w:space="0" w:color="auto"/>
            <w:right w:val="none" w:sz="0" w:space="0" w:color="auto"/>
          </w:divBdr>
          <w:divsChild>
            <w:div w:id="2139257985">
              <w:marLeft w:val="0"/>
              <w:marRight w:val="0"/>
              <w:marTop w:val="0"/>
              <w:marBottom w:val="0"/>
              <w:divBdr>
                <w:top w:val="none" w:sz="0" w:space="0" w:color="auto"/>
                <w:left w:val="none" w:sz="0" w:space="0" w:color="auto"/>
                <w:bottom w:val="none" w:sz="0" w:space="0" w:color="auto"/>
                <w:right w:val="none" w:sz="0" w:space="0" w:color="auto"/>
              </w:divBdr>
              <w:divsChild>
                <w:div w:id="944339216">
                  <w:marLeft w:val="0"/>
                  <w:marRight w:val="0"/>
                  <w:marTop w:val="0"/>
                  <w:marBottom w:val="0"/>
                  <w:divBdr>
                    <w:top w:val="none" w:sz="0" w:space="0" w:color="auto"/>
                    <w:left w:val="none" w:sz="0" w:space="0" w:color="auto"/>
                    <w:bottom w:val="none" w:sz="0" w:space="0" w:color="auto"/>
                    <w:right w:val="none" w:sz="0" w:space="0" w:color="auto"/>
                  </w:divBdr>
                </w:div>
              </w:divsChild>
            </w:div>
            <w:div w:id="929041874">
              <w:marLeft w:val="0"/>
              <w:marRight w:val="0"/>
              <w:marTop w:val="0"/>
              <w:marBottom w:val="0"/>
              <w:divBdr>
                <w:top w:val="none" w:sz="0" w:space="0" w:color="auto"/>
                <w:left w:val="none" w:sz="0" w:space="0" w:color="auto"/>
                <w:bottom w:val="none" w:sz="0" w:space="0" w:color="auto"/>
                <w:right w:val="none" w:sz="0" w:space="0" w:color="auto"/>
              </w:divBdr>
              <w:divsChild>
                <w:div w:id="4021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bs.org/newshour/extra/lessons_plans/lesson-plan-how-to-use-social-media-for-social-good/" TargetMode="External"/><Relationship Id="rId20" Type="http://schemas.openxmlformats.org/officeDocument/2006/relationships/hyperlink" Target="http://www.gapminder.org/" TargetMode="External"/><Relationship Id="rId21" Type="http://schemas.openxmlformats.org/officeDocument/2006/relationships/hyperlink" Target="https://data.worldbank.org/" TargetMode="External"/><Relationship Id="rId22" Type="http://schemas.openxmlformats.org/officeDocument/2006/relationships/hyperlink" Target="http://www.nationmaster.com/" TargetMode="External"/><Relationship Id="rId23" Type="http://schemas.openxmlformats.org/officeDocument/2006/relationships/hyperlink" Target="http://www.fao.org/home/en/" TargetMode="External"/><Relationship Id="rId24" Type="http://schemas.openxmlformats.org/officeDocument/2006/relationships/hyperlink" Target="http://www.globalgoals.org/"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pulitzercenter.org/education/lesson-plan-writing-about-arab-spring" TargetMode="External"/><Relationship Id="rId11" Type="http://schemas.openxmlformats.org/officeDocument/2006/relationships/hyperlink" Target="https://www.ted.com/talks/dalia_mogahed_the_attitudes_that_sparked_arab_spring" TargetMode="External"/><Relationship Id="rId12" Type="http://schemas.openxmlformats.org/officeDocument/2006/relationships/hyperlink" Target="https://www.ted.com/playlists/12/freedom_rising" TargetMode="External"/><Relationship Id="rId13" Type="http://schemas.openxmlformats.org/officeDocument/2006/relationships/hyperlink" Target="http://www.turnersgraphoftheweek.com/" TargetMode="External"/><Relationship Id="rId14" Type="http://schemas.openxmlformats.org/officeDocument/2006/relationships/hyperlink" Target="https://www.ted.com/talks/hans_rosling_on_global_population_growth" TargetMode="External"/><Relationship Id="rId15" Type="http://schemas.openxmlformats.org/officeDocument/2006/relationships/hyperlink" Target="https://www.ted.com/talks/hans_rosling_reveals_new_insights_on_poverty" TargetMode="External"/><Relationship Id="rId16" Type="http://schemas.openxmlformats.org/officeDocument/2006/relationships/hyperlink" Target="https://www.ted.com/talks/hans_rosling_the_good_news_of_the_decade" TargetMode="External"/><Relationship Id="rId17" Type="http://schemas.openxmlformats.org/officeDocument/2006/relationships/hyperlink" Target="https://www.ted.com/playlists/67/the_quest_to_end_poverty" TargetMode="External"/><Relationship Id="rId18" Type="http://schemas.openxmlformats.org/officeDocument/2006/relationships/hyperlink" Target="https://www.ted.com/talks/hans_rosling_the_good_news_of_the_decade" TargetMode="External"/><Relationship Id="rId19" Type="http://schemas.openxmlformats.org/officeDocument/2006/relationships/hyperlink" Target="https://translate.google.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urnersgraphofthewe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4702</Words>
  <Characters>26803</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Erika Morales</cp:lastModifiedBy>
  <cp:revision>2</cp:revision>
  <cp:lastPrinted>2017-10-27T16:56:00Z</cp:lastPrinted>
  <dcterms:created xsi:type="dcterms:W3CDTF">2017-11-12T22:32:00Z</dcterms:created>
  <dcterms:modified xsi:type="dcterms:W3CDTF">2017-11-12T22:32:00Z</dcterms:modified>
</cp:coreProperties>
</file>